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宋体" w:hAnsi="宋体" w:eastAsia="黑体" w:cs="黑体"/>
          <w:bCs/>
          <w:sz w:val="32"/>
          <w:szCs w:val="32"/>
        </w:rPr>
      </w:pPr>
      <w:r>
        <w:rPr>
          <w:rFonts w:hint="eastAsia" w:ascii="宋体" w:hAnsi="宋体" w:eastAsia="黑体" w:cs="黑体"/>
          <w:bCs/>
          <w:sz w:val="32"/>
          <w:szCs w:val="32"/>
        </w:rPr>
        <w:t>附件</w:t>
      </w:r>
    </w:p>
    <w:p>
      <w:pPr>
        <w:ind w:firstLine="420" w:firstLineChars="150"/>
        <w:rPr>
          <w:rFonts w:ascii="宋体" w:hAnsi="宋体" w:eastAsia="黑体" w:cs="黑体"/>
          <w:bCs/>
          <w:sz w:val="28"/>
          <w:szCs w:val="28"/>
        </w:rPr>
      </w:pPr>
      <w:r>
        <w:rPr>
          <w:rFonts w:hint="eastAsia" w:ascii="宋体" w:hAnsi="宋体" w:eastAsia="黑体" w:cs="黑体"/>
          <w:bCs/>
          <w:sz w:val="28"/>
          <w:szCs w:val="28"/>
        </w:rPr>
        <w:t>项目库编号：JYJS</w:t>
      </w:r>
      <w:r>
        <w:rPr>
          <w:rFonts w:ascii="宋体" w:hAnsi="宋体" w:eastAsia="黑体" w:cs="黑体"/>
          <w:bCs/>
          <w:sz w:val="28"/>
          <w:szCs w:val="28"/>
        </w:rPr>
        <w:t>—</w:t>
      </w:r>
      <w:r>
        <w:rPr>
          <w:rFonts w:hint="eastAsia" w:ascii="宋体" w:hAnsi="宋体" w:eastAsia="黑体" w:cs="黑体"/>
          <w:bCs/>
          <w:sz w:val="28"/>
          <w:szCs w:val="28"/>
        </w:rPr>
        <w:t xml:space="preserve">20     -- </w:t>
      </w:r>
    </w:p>
    <w:p>
      <w:pPr>
        <w:jc w:val="center"/>
        <w:rPr>
          <w:rFonts w:ascii="宋体" w:hAnsi="宋体"/>
          <w:b/>
          <w:sz w:val="36"/>
        </w:rPr>
      </w:pPr>
    </w:p>
    <w:p>
      <w:pPr>
        <w:jc w:val="center"/>
        <w:rPr>
          <w:rFonts w:ascii="宋体" w:hAnsi="宋体"/>
          <w:b/>
          <w:sz w:val="36"/>
        </w:rPr>
      </w:pPr>
    </w:p>
    <w:p>
      <w:pPr>
        <w:spacing w:line="56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天津外国语大学</w:t>
      </w:r>
    </w:p>
    <w:p>
      <w:pPr>
        <w:spacing w:line="56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实验室建设项目库</w:t>
      </w:r>
    </w:p>
    <w:p>
      <w:pPr>
        <w:spacing w:line="560" w:lineRule="exact"/>
        <w:jc w:val="center"/>
        <w:rPr>
          <w:rFonts w:ascii="宋体" w:hAnsi="宋体" w:eastAsia="方正小标宋简体" w:cs="方正小标宋简体"/>
          <w:bCs/>
          <w:sz w:val="36"/>
          <w:szCs w:val="36"/>
        </w:rPr>
      </w:pPr>
    </w:p>
    <w:p>
      <w:pPr>
        <w:spacing w:line="560" w:lineRule="exact"/>
        <w:jc w:val="center"/>
        <w:rPr>
          <w:rFonts w:ascii="宋体" w:hAnsi="宋体" w:eastAsia="方正小标宋简体" w:cs="方正小标宋简体"/>
          <w:bCs/>
          <w:sz w:val="52"/>
          <w:szCs w:val="52"/>
        </w:rPr>
      </w:pPr>
      <w:r>
        <w:rPr>
          <w:rFonts w:hint="eastAsia" w:ascii="宋体" w:hAnsi="宋体" w:eastAsia="方正小标宋简体" w:cs="方正小标宋简体"/>
          <w:bCs/>
          <w:sz w:val="52"/>
          <w:szCs w:val="52"/>
        </w:rPr>
        <w:t>项目申报书</w:t>
      </w:r>
    </w:p>
    <w:p>
      <w:pPr>
        <w:spacing w:line="560" w:lineRule="exact"/>
        <w:jc w:val="center"/>
        <w:rPr>
          <w:rFonts w:ascii="宋体" w:hAnsi="宋体" w:eastAsia="方正小标宋简体" w:cs="方正小标宋简体"/>
          <w:bCs/>
          <w:sz w:val="28"/>
          <w:szCs w:val="28"/>
        </w:rPr>
      </w:pPr>
      <w:r>
        <w:rPr>
          <w:rFonts w:hint="eastAsia" w:ascii="宋体" w:hAnsi="宋体" w:eastAsia="方正小标宋简体" w:cs="方正小标宋简体"/>
          <w:bCs/>
          <w:sz w:val="28"/>
          <w:szCs w:val="28"/>
        </w:rPr>
        <w:t>（非实验室建设设备购置类）</w: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firstLine="960" w:firstLineChars="300"/>
        <w:rPr>
          <w:rFonts w:ascii="宋体" w:hAnsi="宋体" w:eastAsia="仿宋_GB2312"/>
          <w:sz w:val="32"/>
        </w:rPr>
      </w:pPr>
      <w:r>
        <w:rPr>
          <w:rFonts w:hint="eastAsia" w:ascii="宋体" w:hAnsi="宋体" w:eastAsia="仿宋_GB2312"/>
          <w:sz w:val="32"/>
        </w:rPr>
        <w:t xml:space="preserve">                        </w:t>
      </w:r>
    </w:p>
    <w:p>
      <w:pPr>
        <w:ind w:firstLine="960" w:firstLineChars="300"/>
        <w:rPr>
          <w:rFonts w:ascii="宋体" w:hAnsi="宋体"/>
          <w:sz w:val="28"/>
          <w:szCs w:val="28"/>
          <w:u w:val="single"/>
        </w:rPr>
      </w:pPr>
      <w:r>
        <w:rPr>
          <w:rFonts w:hint="eastAsia" w:ascii="宋体" w:hAnsi="宋体" w:eastAsia="仿宋_GB2312"/>
          <w:sz w:val="32"/>
        </w:rPr>
        <w:t>所 属 项目名称：</w:t>
      </w:r>
      <w:r>
        <w:rPr>
          <w:rFonts w:ascii="宋体" w:hAnsi="宋体" w:eastAsia="黑体"/>
          <w:sz w:val="32"/>
        </w:rPr>
        <w:t xml:space="preserve"> </w:t>
      </w:r>
      <w:r>
        <w:rPr>
          <w:rFonts w:hint="eastAsia" w:ascii="宋体" w:hAnsi="宋体" w:eastAsia="黑体"/>
          <w:sz w:val="32"/>
          <w:u w:val="single"/>
        </w:rPr>
        <w:t xml:space="preserve">                       </w:t>
      </w:r>
    </w:p>
    <w:p>
      <w:pPr>
        <w:ind w:firstLine="960" w:firstLineChars="300"/>
        <w:rPr>
          <w:rFonts w:ascii="宋体" w:hAnsi="宋体" w:eastAsia="仿宋_GB2312"/>
          <w:sz w:val="32"/>
          <w:u w:val="single"/>
        </w:rPr>
      </w:pPr>
      <w:r>
        <w:rPr>
          <w:rFonts w:hint="eastAsia" w:ascii="宋体" w:hAnsi="宋体" w:eastAsia="仿宋_GB2312"/>
          <w:sz w:val="32"/>
        </w:rPr>
        <w:t>项</w:t>
      </w:r>
      <w:r>
        <w:rPr>
          <w:rFonts w:ascii="宋体" w:hAnsi="宋体" w:eastAsia="仿宋_GB2312"/>
          <w:sz w:val="32"/>
        </w:rPr>
        <w:t xml:space="preserve"> </w:t>
      </w:r>
      <w:r>
        <w:rPr>
          <w:rFonts w:hint="eastAsia" w:ascii="宋体" w:hAnsi="宋体" w:eastAsia="仿宋_GB2312"/>
          <w:sz w:val="32"/>
        </w:rPr>
        <w:t>目</w:t>
      </w:r>
      <w:r>
        <w:rPr>
          <w:rFonts w:ascii="宋体" w:hAnsi="宋体" w:eastAsia="仿宋_GB2312"/>
          <w:sz w:val="32"/>
        </w:rPr>
        <w:t xml:space="preserve"> </w:t>
      </w:r>
      <w:r>
        <w:rPr>
          <w:rFonts w:hint="eastAsia" w:ascii="宋体" w:hAnsi="宋体" w:eastAsia="仿宋_GB2312"/>
          <w:sz w:val="32"/>
        </w:rPr>
        <w:t>申 报</w:t>
      </w:r>
      <w:r>
        <w:rPr>
          <w:rFonts w:ascii="宋体" w:hAnsi="宋体" w:eastAsia="仿宋_GB2312"/>
          <w:sz w:val="32"/>
        </w:rPr>
        <w:t xml:space="preserve"> </w:t>
      </w:r>
      <w:r>
        <w:rPr>
          <w:rFonts w:hint="eastAsia" w:ascii="宋体" w:hAnsi="宋体" w:eastAsia="仿宋_GB2312"/>
          <w:sz w:val="32"/>
        </w:rPr>
        <w:t>人：</w:t>
      </w:r>
      <w:r>
        <w:rPr>
          <w:rFonts w:ascii="宋体" w:hAnsi="宋体" w:eastAsia="仿宋_GB2312"/>
          <w:sz w:val="32"/>
          <w:u w:val="single"/>
        </w:rPr>
        <w:t xml:space="preserve">       </w:t>
      </w:r>
      <w:r>
        <w:rPr>
          <w:rFonts w:ascii="宋体" w:hAnsi="宋体" w:eastAsia="黑体"/>
          <w:sz w:val="32"/>
          <w:u w:val="single"/>
        </w:rPr>
        <w:t xml:space="preserve">         </w:t>
      </w:r>
      <w:r>
        <w:rPr>
          <w:rFonts w:hint="eastAsia" w:ascii="宋体" w:hAnsi="宋体" w:eastAsia="仿宋_GB2312"/>
          <w:sz w:val="32"/>
          <w:u w:val="single"/>
        </w:rPr>
        <w:t>（签名）</w:t>
      </w:r>
    </w:p>
    <w:p>
      <w:pPr>
        <w:ind w:firstLine="960" w:firstLineChars="300"/>
        <w:rPr>
          <w:rFonts w:ascii="宋体" w:hAnsi="宋体" w:eastAsia="仿宋_GB2312"/>
          <w:sz w:val="32"/>
          <w:u w:val="single"/>
        </w:rPr>
      </w:pPr>
      <w:r>
        <w:rPr>
          <w:rFonts w:hint="eastAsia" w:ascii="宋体" w:hAnsi="宋体" w:eastAsia="仿宋_GB2312"/>
          <w:sz w:val="32"/>
        </w:rPr>
        <w:t>项</w:t>
      </w:r>
      <w:r>
        <w:rPr>
          <w:rFonts w:ascii="宋体" w:hAnsi="宋体" w:eastAsia="仿宋_GB2312"/>
          <w:sz w:val="32"/>
        </w:rPr>
        <w:t xml:space="preserve"> </w:t>
      </w:r>
      <w:r>
        <w:rPr>
          <w:rFonts w:hint="eastAsia" w:ascii="宋体" w:hAnsi="宋体" w:eastAsia="仿宋_GB2312"/>
          <w:sz w:val="32"/>
        </w:rPr>
        <w:t>目</w:t>
      </w:r>
      <w:r>
        <w:rPr>
          <w:rFonts w:ascii="宋体" w:hAnsi="宋体" w:eastAsia="仿宋_GB2312"/>
          <w:sz w:val="32"/>
        </w:rPr>
        <w:t xml:space="preserve"> </w:t>
      </w:r>
      <w:r>
        <w:rPr>
          <w:rFonts w:hint="eastAsia" w:ascii="宋体" w:hAnsi="宋体" w:eastAsia="仿宋_GB2312"/>
          <w:sz w:val="32"/>
        </w:rPr>
        <w:t>负 责</w:t>
      </w:r>
      <w:r>
        <w:rPr>
          <w:rFonts w:ascii="宋体" w:hAnsi="宋体" w:eastAsia="仿宋_GB2312"/>
          <w:sz w:val="32"/>
        </w:rPr>
        <w:t xml:space="preserve"> </w:t>
      </w:r>
      <w:r>
        <w:rPr>
          <w:rFonts w:hint="eastAsia" w:ascii="宋体" w:hAnsi="宋体" w:eastAsia="仿宋_GB2312"/>
          <w:sz w:val="32"/>
        </w:rPr>
        <w:t>人：</w:t>
      </w:r>
      <w:r>
        <w:rPr>
          <w:rFonts w:ascii="宋体" w:hAnsi="宋体" w:eastAsia="仿宋_GB2312"/>
          <w:sz w:val="32"/>
          <w:u w:val="single"/>
        </w:rPr>
        <w:t xml:space="preserve">       </w:t>
      </w:r>
      <w:r>
        <w:rPr>
          <w:rFonts w:ascii="宋体" w:hAnsi="宋体" w:eastAsia="黑体"/>
          <w:sz w:val="32"/>
          <w:u w:val="single"/>
        </w:rPr>
        <w:t xml:space="preserve">         </w:t>
      </w:r>
      <w:r>
        <w:rPr>
          <w:rFonts w:hint="eastAsia" w:ascii="宋体" w:hAnsi="宋体" w:eastAsia="仿宋_GB2312"/>
          <w:sz w:val="32"/>
          <w:u w:val="single"/>
        </w:rPr>
        <w:t>（签名）</w:t>
      </w:r>
    </w:p>
    <w:p>
      <w:pPr>
        <w:ind w:firstLine="960" w:firstLineChars="300"/>
        <w:rPr>
          <w:rFonts w:ascii="宋体" w:hAnsi="宋体" w:eastAsia="黑体"/>
          <w:sz w:val="32"/>
          <w:u w:val="single"/>
        </w:rPr>
      </w:pPr>
      <w:r>
        <w:rPr>
          <w:rFonts w:hint="eastAsia" w:ascii="宋体" w:hAnsi="宋体" w:eastAsia="仿宋_GB2312"/>
          <w:sz w:val="32"/>
        </w:rPr>
        <w:t>所  在  单  位：</w:t>
      </w:r>
      <w:r>
        <w:rPr>
          <w:rFonts w:hint="eastAsia" w:ascii="宋体" w:hAnsi="宋体" w:eastAsia="仿宋_GB2312"/>
          <w:sz w:val="32"/>
          <w:u w:val="single"/>
        </w:rPr>
        <w:t xml:space="preserve">                （公章）</w:t>
      </w:r>
    </w:p>
    <w:p>
      <w:pPr>
        <w:ind w:firstLine="960" w:firstLineChars="300"/>
        <w:rPr>
          <w:rFonts w:ascii="宋体" w:hAnsi="宋体" w:eastAsia="仿宋_GB2312"/>
        </w:rPr>
      </w:pPr>
      <w:r>
        <w:rPr>
          <w:rFonts w:hint="eastAsia" w:ascii="宋体" w:hAnsi="宋体" w:eastAsia="仿宋_GB2312"/>
          <w:sz w:val="32"/>
        </w:rPr>
        <w:t>申</w:t>
      </w:r>
      <w:r>
        <w:rPr>
          <w:rFonts w:ascii="宋体" w:hAnsi="宋体" w:eastAsia="仿宋_GB2312"/>
          <w:sz w:val="32"/>
        </w:rPr>
        <w:t xml:space="preserve">  </w:t>
      </w:r>
      <w:r>
        <w:rPr>
          <w:rFonts w:hint="eastAsia" w:ascii="宋体" w:hAnsi="宋体" w:eastAsia="仿宋_GB2312"/>
          <w:sz w:val="32"/>
        </w:rPr>
        <w:t>报</w:t>
      </w:r>
      <w:r>
        <w:rPr>
          <w:rFonts w:ascii="宋体" w:hAnsi="宋体" w:eastAsia="仿宋_GB2312"/>
          <w:sz w:val="32"/>
        </w:rPr>
        <w:t xml:space="preserve">  </w:t>
      </w:r>
      <w:r>
        <w:rPr>
          <w:rFonts w:hint="eastAsia" w:ascii="宋体" w:hAnsi="宋体" w:eastAsia="仿宋_GB2312"/>
          <w:sz w:val="32"/>
        </w:rPr>
        <w:t>日</w:t>
      </w:r>
      <w:r>
        <w:rPr>
          <w:rFonts w:ascii="宋体" w:hAnsi="宋体" w:eastAsia="仿宋_GB2312"/>
          <w:sz w:val="32"/>
        </w:rPr>
        <w:t xml:space="preserve">  </w:t>
      </w:r>
      <w:r>
        <w:rPr>
          <w:rFonts w:hint="eastAsia" w:ascii="宋体" w:hAnsi="宋体" w:eastAsia="仿宋_GB2312"/>
          <w:sz w:val="32"/>
        </w:rPr>
        <w:t>期：</w:t>
      </w:r>
      <w:r>
        <w:rPr>
          <w:rFonts w:ascii="宋体" w:hAnsi="宋体" w:eastAsia="仿宋_GB2312"/>
          <w:sz w:val="32"/>
          <w:u w:val="single"/>
        </w:rPr>
        <w:t xml:space="preserve">   </w:t>
      </w:r>
      <w:r>
        <w:rPr>
          <w:rFonts w:hint="eastAsia" w:ascii="宋体" w:hAnsi="宋体" w:eastAsia="仿宋_GB2312"/>
          <w:sz w:val="32"/>
          <w:u w:val="single"/>
        </w:rPr>
        <w:t xml:space="preserve"> </w:t>
      </w:r>
      <w:r>
        <w:rPr>
          <w:rFonts w:ascii="宋体" w:hAnsi="宋体" w:eastAsia="仿宋_GB2312"/>
          <w:sz w:val="32"/>
          <w:u w:val="single"/>
        </w:rPr>
        <w:t xml:space="preserve"> </w:t>
      </w:r>
      <w:r>
        <w:rPr>
          <w:rFonts w:hint="eastAsia" w:ascii="宋体" w:hAnsi="宋体" w:eastAsia="仿宋_GB2312"/>
          <w:sz w:val="32"/>
        </w:rPr>
        <w:t>年</w:t>
      </w:r>
      <w:r>
        <w:rPr>
          <w:rFonts w:ascii="宋体" w:hAnsi="宋体" w:eastAsia="仿宋_GB2312"/>
          <w:sz w:val="32"/>
          <w:u w:val="single"/>
        </w:rPr>
        <w:t xml:space="preserve">  </w:t>
      </w:r>
      <w:r>
        <w:rPr>
          <w:rFonts w:hint="eastAsia" w:ascii="宋体" w:hAnsi="宋体" w:eastAsia="仿宋_GB2312"/>
          <w:sz w:val="32"/>
          <w:u w:val="single"/>
        </w:rPr>
        <w:t xml:space="preserve"> </w:t>
      </w:r>
      <w:r>
        <w:rPr>
          <w:rFonts w:ascii="宋体" w:hAnsi="宋体" w:eastAsia="仿宋_GB2312"/>
          <w:sz w:val="32"/>
          <w:u w:val="single"/>
        </w:rPr>
        <w:t xml:space="preserve">  </w:t>
      </w:r>
      <w:r>
        <w:rPr>
          <w:rFonts w:hint="eastAsia" w:ascii="宋体" w:hAnsi="宋体" w:eastAsia="仿宋_GB2312"/>
          <w:sz w:val="32"/>
        </w:rPr>
        <w:t>月</w:t>
      </w:r>
      <w:r>
        <w:rPr>
          <w:rFonts w:ascii="宋体" w:hAnsi="宋体" w:eastAsia="仿宋_GB2312"/>
          <w:sz w:val="32"/>
          <w:u w:val="single"/>
        </w:rPr>
        <w:t xml:space="preserve">  </w:t>
      </w:r>
      <w:r>
        <w:rPr>
          <w:rFonts w:hint="eastAsia" w:ascii="宋体" w:hAnsi="宋体" w:eastAsia="仿宋_GB2312"/>
          <w:sz w:val="32"/>
          <w:u w:val="single"/>
        </w:rPr>
        <w:t xml:space="preserve"> </w:t>
      </w:r>
      <w:r>
        <w:rPr>
          <w:rFonts w:ascii="宋体" w:hAnsi="宋体" w:eastAsia="仿宋_GB2312"/>
          <w:sz w:val="32"/>
          <w:u w:val="single"/>
        </w:rPr>
        <w:t xml:space="preserve">   </w:t>
      </w:r>
      <w:r>
        <w:rPr>
          <w:rFonts w:hint="eastAsia" w:ascii="宋体" w:hAnsi="宋体" w:eastAsia="仿宋_GB2312"/>
          <w:sz w:val="32"/>
        </w:rPr>
        <w:t>日</w:t>
      </w:r>
    </w:p>
    <w:p>
      <w:pPr>
        <w:jc w:val="center"/>
        <w:rPr>
          <w:rFonts w:ascii="宋体" w:hAnsi="宋体" w:eastAsia="仿宋_GB2312"/>
          <w:sz w:val="32"/>
        </w:rPr>
      </w:pPr>
    </w:p>
    <w:p>
      <w:pPr>
        <w:jc w:val="center"/>
        <w:rPr>
          <w:rFonts w:ascii="宋体" w:hAnsi="宋体" w:eastAsia="仿宋_GB2312"/>
          <w:sz w:val="28"/>
          <w:szCs w:val="28"/>
        </w:rPr>
      </w:pPr>
      <w:r>
        <w:rPr>
          <w:rFonts w:hint="eastAsia" w:ascii="宋体" w:hAnsi="宋体" w:eastAsia="仿宋_GB2312"/>
          <w:sz w:val="28"/>
          <w:szCs w:val="28"/>
        </w:rPr>
        <w:t>教育技术与实验室管理中心  制</w:t>
      </w:r>
    </w:p>
    <w:p>
      <w:pPr>
        <w:spacing w:line="420" w:lineRule="exact"/>
        <w:jc w:val="left"/>
        <w:rPr>
          <w:rFonts w:ascii="宋体" w:hAnsi="宋体" w:eastAsia="黑体"/>
          <w:sz w:val="32"/>
        </w:rPr>
      </w:pPr>
    </w:p>
    <w:p>
      <w:pPr>
        <w:spacing w:line="420" w:lineRule="exact"/>
        <w:jc w:val="left"/>
        <w:rPr>
          <w:rFonts w:hint="eastAsia" w:ascii="宋体" w:hAnsi="宋体" w:eastAsia="黑体"/>
          <w:sz w:val="32"/>
        </w:rPr>
        <w:sectPr>
          <w:pgSz w:w="11906" w:h="16838"/>
          <w:pgMar w:top="1440" w:right="1304" w:bottom="1440" w:left="1701" w:header="851" w:footer="992" w:gutter="0"/>
          <w:cols w:space="425" w:num="1"/>
          <w:docGrid w:type="lines" w:linePitch="312" w:charSpace="0"/>
        </w:sectPr>
      </w:pPr>
    </w:p>
    <w:p>
      <w:pPr>
        <w:spacing w:line="420" w:lineRule="exact"/>
        <w:jc w:val="left"/>
        <w:rPr>
          <w:rFonts w:ascii="宋体" w:hAnsi="宋体" w:eastAsia="黑体"/>
          <w:sz w:val="32"/>
        </w:rPr>
      </w:pPr>
      <w:r>
        <w:rPr>
          <w:rFonts w:hint="eastAsia" w:ascii="宋体" w:hAnsi="宋体" w:eastAsia="黑体"/>
          <w:sz w:val="32"/>
        </w:rPr>
        <w:t>填表说明：</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实验室建设项目库的建立是为了更好地进行“天津市普通高等学校综合投资规划”、“中央财政支持地方高校发展专项资金”以及其它各类专项资金建设项目的申报，做好前期技术论证工作。该项目库的论证侧重于实验室建设的技术方案、实验室环境建设条件、信息化条件、设备清单填写规范等的论证工作，确保项目获批后可以顺利执行。</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一、参加实验室建设项目库申报的范围及注意事项</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1.拟申报天津市普通高等学校综合投资规划、中央财政支持地方高校发展以及其它各类专项资金建设项目的单位，申报项目中涉及新建实验室、原实验室提升改造、实验室补充购置设备的需申报“实验室建设项目库”。</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2.拟申报项目中不涉及实验室建设内容，但需要购置设备数量较多的（购置金额超过20万元），或含有贵重仪器设备、软件的（单价10万元以上），均需要参加“实验室建设项目库”论证。</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3.通过论证的项目列入学校“实验室建设项目库”，作为今后申报专项资金建设的基础项目库。</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4.未申报“实验室建设项目库”或申报后未能通过论证的项目，将不能申报天津市普通高等学校综合投资规划、中央财政支持地方高校发展以及其它各类专项资金建设项目。</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5.申报“实验室建设项目库”工作，每年进行两次，上半年、下半年各一次。</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二、填表主要内容注解</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1. 实验室名称：是指拟申报的“天津市普通高等学校综合投资规划”、“中央财政支持地方高校发展专项资金项目”以及其它各类专项资金项目所涉及的现有实验室或拟新建的实验室名称。</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2.所属项目名称：是指拟申报的“天津市普通高等学校综合投资规划”、“中央财政支持地方高校发展专项资金”以及其它各类专项资金项目名称。</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3.所属项目类型：分为“天津市普通高等学校综合投资规划”、“中央财政支持地方高校发展专项资金” 以及其它各类专项资金项目，不能同时选择。其中综合投资规划有细分类别，应注明。</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4.实验室建设性质：请准确选择四个选项中的一个。</w:t>
      </w:r>
    </w:p>
    <w:p>
      <w:pPr>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5. 项目申报范围：是指学校“十三五</w:t>
      </w:r>
      <w:r>
        <w:rPr>
          <w:rFonts w:ascii="宋体" w:hAnsi="宋体" w:eastAsia="仿宋_GB2312" w:cs="仿宋_GB2312"/>
          <w:sz w:val="24"/>
          <w:szCs w:val="24"/>
        </w:rPr>
        <w:t>”</w:t>
      </w:r>
      <w:r>
        <w:rPr>
          <w:rFonts w:hint="eastAsia" w:ascii="宋体" w:hAnsi="宋体" w:eastAsia="仿宋_GB2312" w:cs="仿宋_GB2312"/>
          <w:sz w:val="24"/>
          <w:szCs w:val="24"/>
        </w:rPr>
        <w:t>综合投资规划项目申请书中所规定的申报范围</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6.实验室建设项目附详细的设备清单，使用“十三五”综投的仪器设备表格即可。</w:t>
      </w:r>
    </w:p>
    <w:p>
      <w:pPr>
        <w:spacing w:line="400" w:lineRule="exact"/>
        <w:ind w:firstLine="600" w:firstLineChars="250"/>
        <w:jc w:val="left"/>
        <w:rPr>
          <w:rFonts w:hint="eastAsia" w:ascii="宋体" w:hAnsi="宋体" w:eastAsia="仿宋_GB2312" w:cs="仿宋_GB2312"/>
          <w:sz w:val="24"/>
          <w:szCs w:val="24"/>
        </w:rPr>
      </w:pPr>
      <w:bookmarkStart w:id="0" w:name="_GoBack"/>
      <w:bookmarkEnd w:id="0"/>
    </w:p>
    <w:p>
      <w:pPr>
        <w:spacing w:line="400" w:lineRule="exact"/>
        <w:ind w:firstLine="600" w:firstLineChars="250"/>
        <w:jc w:val="left"/>
        <w:rPr>
          <w:rFonts w:hint="eastAsia" w:ascii="宋体" w:hAnsi="宋体" w:eastAsia="仿宋_GB2312" w:cs="仿宋_GB2312"/>
          <w:sz w:val="24"/>
          <w:szCs w:val="24"/>
        </w:rPr>
      </w:pPr>
    </w:p>
    <w:p>
      <w:pPr>
        <w:spacing w:line="400" w:lineRule="exact"/>
        <w:ind w:firstLine="600" w:firstLineChars="250"/>
        <w:jc w:val="left"/>
        <w:rPr>
          <w:rFonts w:ascii="宋体" w:hAnsi="宋体" w:eastAsia="仿宋_GB2312" w:cs="仿宋_GB2312"/>
          <w:sz w:val="24"/>
          <w:szCs w:val="24"/>
        </w:rPr>
      </w:pPr>
    </w:p>
    <w:p>
      <w:pPr>
        <w:spacing w:afterLines="50" w:line="420" w:lineRule="exact"/>
        <w:jc w:val="left"/>
        <w:rPr>
          <w:rFonts w:ascii="宋体" w:hAnsi="宋体" w:eastAsia="黑体"/>
          <w:sz w:val="32"/>
        </w:rPr>
      </w:pPr>
      <w:r>
        <w:rPr>
          <w:rFonts w:hint="eastAsia" w:ascii="宋体" w:hAnsi="宋体" w:eastAsia="黑体"/>
          <w:sz w:val="32"/>
        </w:rPr>
        <w:t>一、基本情况</w:t>
      </w:r>
    </w:p>
    <w:tbl>
      <w:tblPr>
        <w:tblStyle w:val="5"/>
        <w:tblW w:w="9956" w:type="dxa"/>
        <w:jc w:val="center"/>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1407"/>
        <w:gridCol w:w="851"/>
        <w:gridCol w:w="1287"/>
        <w:gridCol w:w="1973"/>
        <w:gridCol w:w="23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83" w:hRule="atLeast"/>
          <w:jc w:val="center"/>
        </w:trPr>
        <w:tc>
          <w:tcPr>
            <w:tcW w:w="2126"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项目名称</w:t>
            </w:r>
          </w:p>
        </w:tc>
        <w:tc>
          <w:tcPr>
            <w:tcW w:w="7830" w:type="dxa"/>
            <w:gridSpan w:val="5"/>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2126"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购置设备存放地点</w:t>
            </w:r>
          </w:p>
        </w:tc>
        <w:tc>
          <w:tcPr>
            <w:tcW w:w="3545" w:type="dxa"/>
            <w:gridSpan w:val="3"/>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c>
          <w:tcPr>
            <w:tcW w:w="1973" w:type="dxa"/>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r>
              <w:rPr>
                <w:rFonts w:hint="eastAsia" w:ascii="宋体" w:hAnsi="宋体" w:eastAsia="仿宋_GB2312" w:cs="仿宋_GB2312"/>
                <w:sz w:val="24"/>
                <w:szCs w:val="24"/>
              </w:rPr>
              <w:t>存放地点面积（M</w:t>
            </w:r>
            <w:r>
              <w:rPr>
                <w:rFonts w:hint="eastAsia" w:ascii="宋体" w:hAnsi="宋体" w:eastAsia="仿宋_GB2312" w:cs="仿宋_GB2312"/>
                <w:sz w:val="24"/>
                <w:szCs w:val="24"/>
                <w:vertAlign w:val="superscript"/>
              </w:rPr>
              <w:t>2</w:t>
            </w:r>
            <w:r>
              <w:rPr>
                <w:rFonts w:hint="eastAsia" w:ascii="宋体" w:hAnsi="宋体" w:eastAsia="仿宋_GB2312" w:cs="仿宋_GB2312"/>
                <w:sz w:val="24"/>
                <w:szCs w:val="24"/>
              </w:rPr>
              <w:t>）</w:t>
            </w:r>
          </w:p>
        </w:tc>
        <w:tc>
          <w:tcPr>
            <w:tcW w:w="2312" w:type="dxa"/>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2126"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项目建设单位</w:t>
            </w:r>
          </w:p>
        </w:tc>
        <w:tc>
          <w:tcPr>
            <w:tcW w:w="7830" w:type="dxa"/>
            <w:gridSpan w:val="5"/>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344" w:hRule="atLeast"/>
          <w:jc w:val="center"/>
        </w:trPr>
        <w:tc>
          <w:tcPr>
            <w:tcW w:w="2126" w:type="dxa"/>
            <w:vMerge w:val="restart"/>
            <w:tcBorders>
              <w:top w:val="single" w:color="auto" w:sz="6" w:space="0"/>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项目类型</w:t>
            </w:r>
          </w:p>
        </w:tc>
        <w:tc>
          <w:tcPr>
            <w:tcW w:w="7830" w:type="dxa"/>
            <w:gridSpan w:val="5"/>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综合投资项目：</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□学科建设                        □科技创新能力                       </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□专业建设                        □师资队伍建设                       </w:t>
            </w:r>
          </w:p>
          <w:p>
            <w:pPr>
              <w:widowControl/>
              <w:jc w:val="left"/>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□人才培养质量-思想政治教育       □人才培养质量-研究生人才培养        </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□人才培养质量-本科生人才培养     □人才培养质量-创新创业               </w:t>
            </w:r>
          </w:p>
          <w:p>
            <w:pPr>
              <w:rPr>
                <w:rFonts w:ascii="宋体" w:hAnsi="宋体" w:eastAsia="仿宋_GB2312" w:cs="仿宋_GB2312"/>
                <w:sz w:val="24"/>
                <w:szCs w:val="24"/>
                <w:u w:val="single"/>
              </w:rPr>
            </w:pPr>
            <w:r>
              <w:rPr>
                <w:rFonts w:hint="eastAsia" w:ascii="宋体" w:hAnsi="宋体" w:eastAsia="仿宋_GB2312" w:cs="仿宋_GB2312"/>
                <w:kern w:val="0"/>
                <w:sz w:val="24"/>
                <w:szCs w:val="24"/>
              </w:rPr>
              <w:t xml:space="preserve">□国际合作交流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9" w:hRule="atLeast"/>
          <w:jc w:val="center"/>
        </w:trPr>
        <w:tc>
          <w:tcPr>
            <w:tcW w:w="2126" w:type="dxa"/>
            <w:vMerge w:val="continue"/>
            <w:tcBorders>
              <w:left w:val="single" w:color="auto" w:sz="4" w:space="0"/>
            </w:tcBorders>
            <w:vAlign w:val="center"/>
          </w:tcPr>
          <w:p>
            <w:pPr>
              <w:rPr>
                <w:rFonts w:ascii="宋体" w:hAnsi="宋体" w:eastAsia="仿宋_GB2312" w:cs="仿宋_GB2312"/>
                <w:sz w:val="24"/>
                <w:szCs w:val="24"/>
              </w:rPr>
            </w:pPr>
          </w:p>
        </w:tc>
        <w:tc>
          <w:tcPr>
            <w:tcW w:w="7830" w:type="dxa"/>
            <w:gridSpan w:val="5"/>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□中央财政支持地方高校发展专项资金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7" w:hRule="atLeast"/>
          <w:jc w:val="center"/>
        </w:trPr>
        <w:tc>
          <w:tcPr>
            <w:tcW w:w="2126" w:type="dxa"/>
            <w:vMerge w:val="continue"/>
            <w:tcBorders>
              <w:left w:val="single" w:color="auto" w:sz="4" w:space="0"/>
            </w:tcBorders>
            <w:vAlign w:val="center"/>
          </w:tcPr>
          <w:p>
            <w:pPr>
              <w:rPr>
                <w:rFonts w:ascii="宋体" w:hAnsi="宋体" w:eastAsia="仿宋_GB2312" w:cs="仿宋_GB2312"/>
                <w:sz w:val="24"/>
                <w:szCs w:val="24"/>
              </w:rPr>
            </w:pPr>
          </w:p>
        </w:tc>
        <w:tc>
          <w:tcPr>
            <w:tcW w:w="7830" w:type="dxa"/>
            <w:gridSpan w:val="5"/>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□其它专项资金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2" w:hRule="atLeast"/>
          <w:jc w:val="center"/>
        </w:trPr>
        <w:tc>
          <w:tcPr>
            <w:tcW w:w="2126" w:type="dxa"/>
            <w:tcBorders>
              <w:top w:val="single" w:color="auto" w:sz="6" w:space="0"/>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项目申报范围</w:t>
            </w:r>
          </w:p>
        </w:tc>
        <w:tc>
          <w:tcPr>
            <w:tcW w:w="3545" w:type="dxa"/>
            <w:gridSpan w:val="3"/>
            <w:tcBorders>
              <w:top w:val="single" w:color="auto" w:sz="6" w:space="0"/>
              <w:right w:val="single" w:color="auto" w:sz="4" w:space="0"/>
            </w:tcBorders>
            <w:vAlign w:val="center"/>
          </w:tcPr>
          <w:p>
            <w:pPr>
              <w:rPr>
                <w:rFonts w:ascii="宋体" w:hAnsi="宋体" w:eastAsia="仿宋_GB2312" w:cs="仿宋_GB2312"/>
                <w:kern w:val="0"/>
                <w:sz w:val="24"/>
                <w:szCs w:val="24"/>
              </w:rPr>
            </w:pPr>
          </w:p>
        </w:tc>
        <w:tc>
          <w:tcPr>
            <w:tcW w:w="1973" w:type="dxa"/>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sz w:val="24"/>
                <w:szCs w:val="24"/>
              </w:rPr>
              <w:t>项目建设年度</w:t>
            </w:r>
          </w:p>
        </w:tc>
        <w:tc>
          <w:tcPr>
            <w:tcW w:w="2312" w:type="dxa"/>
            <w:tcBorders>
              <w:top w:val="single" w:color="auto" w:sz="6" w:space="0"/>
              <w:right w:val="single" w:color="auto" w:sz="4" w:space="0"/>
            </w:tcBorders>
            <w:vAlign w:val="center"/>
          </w:tcPr>
          <w:p>
            <w:pPr>
              <w:widowControl/>
              <w:rPr>
                <w:rFonts w:ascii="宋体" w:hAnsi="宋体"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2126" w:type="dxa"/>
            <w:tcBorders>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设备购置性质</w:t>
            </w:r>
          </w:p>
        </w:tc>
        <w:tc>
          <w:tcPr>
            <w:tcW w:w="7830" w:type="dxa"/>
            <w:gridSpan w:val="5"/>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kern w:val="0"/>
                <w:sz w:val="24"/>
                <w:szCs w:val="24"/>
              </w:rPr>
              <w:t>□非实验室建设，随项目购置部分设备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2126" w:type="dxa"/>
            <w:tcBorders>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项目申报人   （项目实施人）</w:t>
            </w:r>
          </w:p>
        </w:tc>
        <w:tc>
          <w:tcPr>
            <w:tcW w:w="1407" w:type="dxa"/>
            <w:vAlign w:val="center"/>
          </w:tcPr>
          <w:p>
            <w:pPr>
              <w:rPr>
                <w:rFonts w:ascii="宋体" w:hAnsi="宋体" w:eastAsia="仿宋_GB2312" w:cs="仿宋_GB2312"/>
                <w:sz w:val="24"/>
                <w:szCs w:val="24"/>
              </w:rPr>
            </w:pPr>
          </w:p>
        </w:tc>
        <w:tc>
          <w:tcPr>
            <w:tcW w:w="851"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性别</w:t>
            </w:r>
          </w:p>
        </w:tc>
        <w:tc>
          <w:tcPr>
            <w:tcW w:w="1287" w:type="dxa"/>
            <w:vAlign w:val="center"/>
          </w:tcPr>
          <w:p>
            <w:pPr>
              <w:rPr>
                <w:rFonts w:ascii="宋体" w:hAnsi="宋体" w:eastAsia="仿宋_GB2312" w:cs="仿宋_GB2312"/>
                <w:sz w:val="24"/>
                <w:szCs w:val="24"/>
              </w:rPr>
            </w:pPr>
          </w:p>
        </w:tc>
        <w:tc>
          <w:tcPr>
            <w:tcW w:w="1973"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出生年月</w:t>
            </w:r>
          </w:p>
        </w:tc>
        <w:tc>
          <w:tcPr>
            <w:tcW w:w="2312" w:type="dxa"/>
            <w:tcBorders>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2126" w:type="dxa"/>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职称</w:t>
            </w:r>
          </w:p>
        </w:tc>
        <w:tc>
          <w:tcPr>
            <w:tcW w:w="140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851"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职务</w:t>
            </w:r>
          </w:p>
        </w:tc>
        <w:tc>
          <w:tcPr>
            <w:tcW w:w="128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联系电话</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2126" w:type="dxa"/>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项目负责人</w:t>
            </w:r>
          </w:p>
        </w:tc>
        <w:tc>
          <w:tcPr>
            <w:tcW w:w="140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851"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性别</w:t>
            </w:r>
          </w:p>
        </w:tc>
        <w:tc>
          <w:tcPr>
            <w:tcW w:w="128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出生年月</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2126" w:type="dxa"/>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职称</w:t>
            </w:r>
          </w:p>
        </w:tc>
        <w:tc>
          <w:tcPr>
            <w:tcW w:w="140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851"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职务</w:t>
            </w:r>
          </w:p>
        </w:tc>
        <w:tc>
          <w:tcPr>
            <w:tcW w:w="128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联系电话</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2126" w:type="dxa"/>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所在单位</w:t>
            </w:r>
          </w:p>
        </w:tc>
        <w:tc>
          <w:tcPr>
            <w:tcW w:w="3545" w:type="dxa"/>
            <w:gridSpan w:val="3"/>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tcBorders>
              <w:right w:val="single" w:color="auto" w:sz="4" w:space="0"/>
            </w:tcBorders>
            <w:vAlign w:val="center"/>
          </w:tcPr>
          <w:p>
            <w:pPr>
              <w:rPr>
                <w:rFonts w:ascii="宋体" w:hAnsi="宋体" w:eastAsia="仿宋_GB2312" w:cs="仿宋_GB2312"/>
                <w:sz w:val="24"/>
                <w:szCs w:val="24"/>
              </w:rPr>
            </w:pPr>
            <w:r>
              <w:rPr>
                <w:rFonts w:hint="eastAsia" w:ascii="Calibri" w:hAnsi="Calibri" w:eastAsia="宋体" w:cs="Times New Roman"/>
              </w:rPr>
              <w:t>专项建设牵头部门（归口管理部门）</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6" w:hRule="atLeast"/>
          <w:jc w:val="center"/>
        </w:trPr>
        <w:tc>
          <w:tcPr>
            <w:tcW w:w="2126" w:type="dxa"/>
            <w:tcBorders>
              <w:left w:val="single" w:color="auto" w:sz="4" w:space="0"/>
              <w:bottom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kern w:val="0"/>
                <w:sz w:val="24"/>
                <w:szCs w:val="24"/>
              </w:rPr>
              <w:t>申请资金总额</w:t>
            </w:r>
          </w:p>
        </w:tc>
        <w:tc>
          <w:tcPr>
            <w:tcW w:w="3545" w:type="dxa"/>
            <w:gridSpan w:val="3"/>
            <w:tcBorders>
              <w:bottom w:val="single" w:color="auto" w:sz="4" w:space="0"/>
            </w:tcBorders>
            <w:vAlign w:val="center"/>
          </w:tcPr>
          <w:p>
            <w:pPr>
              <w:jc w:val="right"/>
              <w:rPr>
                <w:rFonts w:ascii="宋体" w:hAnsi="宋体" w:eastAsia="仿宋_GB2312" w:cs="仿宋_GB2312"/>
                <w:sz w:val="24"/>
                <w:szCs w:val="24"/>
              </w:rPr>
            </w:pPr>
          </w:p>
        </w:tc>
        <w:tc>
          <w:tcPr>
            <w:tcW w:w="1973" w:type="dxa"/>
            <w:tcBorders>
              <w:bottom w:val="single" w:color="auto" w:sz="4" w:space="0"/>
            </w:tcBorders>
            <w:vAlign w:val="center"/>
          </w:tcPr>
          <w:p>
            <w:pPr>
              <w:jc w:val="left"/>
              <w:rPr>
                <w:rFonts w:ascii="宋体" w:hAnsi="宋体" w:eastAsia="仿宋_GB2312" w:cs="仿宋_GB2312"/>
                <w:sz w:val="24"/>
                <w:szCs w:val="24"/>
              </w:rPr>
            </w:pPr>
            <w:r>
              <w:rPr>
                <w:rFonts w:hint="eastAsia" w:ascii="宋体" w:hAnsi="宋体" w:eastAsia="仿宋_GB2312" w:cs="仿宋_GB2312"/>
                <w:sz w:val="24"/>
                <w:szCs w:val="24"/>
              </w:rPr>
              <w:t xml:space="preserve">其中：           </w:t>
            </w:r>
          </w:p>
          <w:p>
            <w:pPr>
              <w:jc w:val="left"/>
              <w:rPr>
                <w:rFonts w:ascii="宋体" w:hAnsi="宋体" w:eastAsia="仿宋_GB2312" w:cs="仿宋_GB2312"/>
                <w:sz w:val="24"/>
                <w:szCs w:val="24"/>
              </w:rPr>
            </w:pPr>
            <w:r>
              <w:rPr>
                <w:rFonts w:hint="eastAsia" w:ascii="宋体" w:hAnsi="宋体" w:eastAsia="仿宋_GB2312" w:cs="仿宋_GB2312"/>
                <w:sz w:val="24"/>
                <w:szCs w:val="24"/>
              </w:rPr>
              <w:t>综投资金</w:t>
            </w:r>
          </w:p>
          <w:p>
            <w:pPr>
              <w:jc w:val="left"/>
              <w:rPr>
                <w:rFonts w:ascii="宋体" w:hAnsi="宋体" w:eastAsia="仿宋_GB2312" w:cs="仿宋_GB2312"/>
                <w:sz w:val="24"/>
                <w:szCs w:val="24"/>
              </w:rPr>
            </w:pPr>
            <w:r>
              <w:rPr>
                <w:rFonts w:hint="eastAsia" w:ascii="宋体" w:hAnsi="宋体" w:eastAsia="仿宋_GB2312" w:cs="仿宋_GB2312"/>
                <w:sz w:val="24"/>
                <w:szCs w:val="24"/>
              </w:rPr>
              <w:t>中央共建资金</w:t>
            </w:r>
          </w:p>
          <w:p>
            <w:pPr>
              <w:jc w:val="left"/>
              <w:rPr>
                <w:rFonts w:ascii="宋体" w:hAnsi="宋体" w:eastAsia="仿宋_GB2312" w:cs="仿宋_GB2312"/>
                <w:sz w:val="24"/>
                <w:szCs w:val="24"/>
              </w:rPr>
            </w:pPr>
            <w:r>
              <w:rPr>
                <w:rFonts w:hint="eastAsia" w:ascii="宋体" w:hAnsi="宋体" w:eastAsia="仿宋_GB2312" w:cs="仿宋_GB2312"/>
                <w:sz w:val="24"/>
                <w:szCs w:val="24"/>
              </w:rPr>
              <w:t>其它专项资金</w:t>
            </w:r>
          </w:p>
          <w:p>
            <w:pPr>
              <w:rPr>
                <w:rFonts w:ascii="宋体" w:hAnsi="宋体" w:eastAsia="仿宋_GB2312" w:cs="仿宋_GB2312"/>
                <w:sz w:val="24"/>
                <w:szCs w:val="24"/>
              </w:rPr>
            </w:pPr>
            <w:r>
              <w:rPr>
                <w:rFonts w:hint="eastAsia" w:ascii="宋体" w:hAnsi="宋体" w:eastAsia="仿宋_GB2312" w:cs="仿宋_GB2312"/>
                <w:sz w:val="24"/>
                <w:szCs w:val="24"/>
              </w:rPr>
              <w:t>自筹资金</w:t>
            </w:r>
          </w:p>
        </w:tc>
        <w:tc>
          <w:tcPr>
            <w:tcW w:w="2312" w:type="dxa"/>
            <w:tcBorders>
              <w:bottom w:val="single" w:color="auto" w:sz="4" w:space="0"/>
              <w:right w:val="single" w:color="auto" w:sz="4" w:space="0"/>
            </w:tcBorders>
            <w:vAlign w:val="center"/>
          </w:tcPr>
          <w:p>
            <w:pPr>
              <w:ind w:right="-17"/>
              <w:rPr>
                <w:rFonts w:ascii="宋体" w:hAnsi="宋体" w:eastAsia="仿宋_GB2312" w:cs="仿宋_GB2312"/>
                <w:sz w:val="24"/>
                <w:szCs w:val="24"/>
              </w:rPr>
            </w:pPr>
          </w:p>
          <w:p>
            <w:pPr>
              <w:ind w:right="-17"/>
              <w:jc w:val="right"/>
              <w:rPr>
                <w:rFonts w:ascii="宋体" w:hAnsi="宋体" w:eastAsia="仿宋_GB2312" w:cs="仿宋_GB2312"/>
                <w:sz w:val="24"/>
                <w:szCs w:val="24"/>
              </w:rPr>
            </w:pPr>
            <w:r>
              <w:rPr>
                <w:rFonts w:hint="eastAsia" w:ascii="宋体" w:hAnsi="宋体" w:eastAsia="仿宋_GB2312" w:cs="仿宋_GB2312"/>
                <w:sz w:val="24"/>
                <w:szCs w:val="24"/>
              </w:rPr>
              <w:t>（万元）</w:t>
            </w:r>
          </w:p>
          <w:p>
            <w:pPr>
              <w:ind w:right="-17"/>
              <w:jc w:val="right"/>
              <w:rPr>
                <w:rFonts w:ascii="宋体" w:hAnsi="宋体" w:eastAsia="仿宋_GB2312" w:cs="仿宋_GB2312"/>
                <w:sz w:val="24"/>
                <w:szCs w:val="24"/>
              </w:rPr>
            </w:pPr>
            <w:r>
              <w:rPr>
                <w:rFonts w:hint="eastAsia" w:ascii="宋体" w:hAnsi="宋体" w:eastAsia="仿宋_GB2312" w:cs="仿宋_GB2312"/>
                <w:sz w:val="24"/>
                <w:szCs w:val="24"/>
              </w:rPr>
              <w:t>（万元）</w:t>
            </w:r>
          </w:p>
          <w:p>
            <w:pPr>
              <w:tabs>
                <w:tab w:val="left" w:pos="2143"/>
              </w:tabs>
              <w:jc w:val="right"/>
              <w:rPr>
                <w:rFonts w:ascii="宋体" w:hAnsi="宋体" w:eastAsia="仿宋_GB2312" w:cs="仿宋_GB2312"/>
                <w:sz w:val="24"/>
                <w:szCs w:val="24"/>
              </w:rPr>
            </w:pPr>
            <w:r>
              <w:rPr>
                <w:rFonts w:hint="eastAsia" w:ascii="宋体" w:hAnsi="宋体" w:eastAsia="仿宋_GB2312" w:cs="仿宋_GB2312"/>
                <w:sz w:val="24"/>
                <w:szCs w:val="24"/>
              </w:rPr>
              <w:t>（万元）</w:t>
            </w:r>
          </w:p>
          <w:p>
            <w:pPr>
              <w:tabs>
                <w:tab w:val="left" w:pos="2143"/>
              </w:tabs>
              <w:ind w:right="-17"/>
              <w:jc w:val="right"/>
              <w:rPr>
                <w:rFonts w:ascii="宋体" w:hAnsi="宋体" w:eastAsia="仿宋_GB2312" w:cs="仿宋_GB2312"/>
                <w:sz w:val="24"/>
                <w:szCs w:val="24"/>
              </w:rPr>
            </w:pPr>
            <w:r>
              <w:rPr>
                <w:rFonts w:hint="eastAsia" w:ascii="宋体" w:hAnsi="宋体" w:eastAsia="仿宋_GB2312" w:cs="仿宋_GB2312"/>
                <w:sz w:val="24"/>
                <w:szCs w:val="24"/>
              </w:rPr>
              <w:t>（万元）</w:t>
            </w:r>
          </w:p>
        </w:tc>
      </w:tr>
    </w:tbl>
    <w:p>
      <w:pPr>
        <w:spacing w:afterLines="50" w:line="480" w:lineRule="auto"/>
        <w:rPr>
          <w:rFonts w:ascii="宋体" w:hAnsi="宋体" w:eastAsia="黑体"/>
          <w:sz w:val="32"/>
        </w:rPr>
      </w:pPr>
    </w:p>
    <w:p>
      <w:pPr>
        <w:spacing w:afterLines="50" w:line="480" w:lineRule="auto"/>
        <w:rPr>
          <w:rFonts w:ascii="宋体" w:hAnsi="宋体" w:eastAsia="黑体"/>
          <w:sz w:val="32"/>
        </w:rPr>
      </w:pPr>
    </w:p>
    <w:p>
      <w:pPr>
        <w:spacing w:afterLines="50" w:line="480" w:lineRule="auto"/>
        <w:rPr>
          <w:rFonts w:ascii="宋体" w:hAnsi="宋体" w:eastAsia="黑体"/>
          <w:sz w:val="32"/>
        </w:rPr>
      </w:pPr>
    </w:p>
    <w:p>
      <w:pPr>
        <w:spacing w:afterLines="50" w:line="480" w:lineRule="auto"/>
        <w:rPr>
          <w:rFonts w:ascii="宋体" w:hAnsi="宋体" w:eastAsia="黑体"/>
          <w:sz w:val="32"/>
        </w:rPr>
      </w:pPr>
      <w:r>
        <w:rPr>
          <w:rFonts w:hint="eastAsia" w:ascii="宋体" w:hAnsi="宋体" w:eastAsia="黑体"/>
          <w:sz w:val="32"/>
        </w:rPr>
        <w:t>二、设备购置内容论证</w:t>
      </w:r>
    </w:p>
    <w:tbl>
      <w:tblPr>
        <w:tblStyle w:val="5"/>
        <w:tblW w:w="9794" w:type="dxa"/>
        <w:jc w:val="center"/>
        <w:tblInd w:w="7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67" w:hRule="atLeast"/>
          <w:jc w:val="center"/>
        </w:trPr>
        <w:tc>
          <w:tcPr>
            <w:tcW w:w="9794" w:type="dxa"/>
          </w:tcPr>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概述所购置设备在项目实施中的必要性、建设内容、预期实现的教学或科研功能、预期取得效益或标志性成果等。（限800字）</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一、设备购置必要性 （简要陈述）</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二、设备购置内容 （随申报书附详细的设备清单）</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三、预期实现的功能（简要陈述）</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四、预期取得效益或标志性成果（简要陈述）</w:t>
            </w:r>
          </w:p>
          <w:p>
            <w:pPr>
              <w:ind w:firstLine="480" w:firstLineChars="200"/>
              <w:rPr>
                <w:rFonts w:ascii="宋体" w:hAnsi="宋体" w:eastAsia="仿宋_GB2312" w:cs="仿宋_GB2312"/>
                <w:kern w:val="0"/>
                <w:sz w:val="24"/>
                <w:szCs w:val="24"/>
              </w:rPr>
            </w:pPr>
          </w:p>
          <w:p>
            <w:pPr>
              <w:ind w:firstLine="480" w:firstLineChars="200"/>
              <w:rPr>
                <w:rFonts w:ascii="宋体" w:hAnsi="宋体" w:eastAsia="仿宋_GB2312" w:cs="仿宋_GB2312"/>
                <w:kern w:val="0"/>
                <w:sz w:val="24"/>
                <w:szCs w:val="24"/>
              </w:rPr>
            </w:pPr>
          </w:p>
          <w:p>
            <w:pPr>
              <w:ind w:firstLine="480" w:firstLineChars="200"/>
              <w:rPr>
                <w:rFonts w:ascii="宋体" w:hAnsi="宋体" w:eastAsia="仿宋_GB2312" w:cs="仿宋_GB2312"/>
                <w:kern w:val="0"/>
                <w:sz w:val="24"/>
                <w:szCs w:val="24"/>
              </w:rPr>
            </w:pPr>
          </w:p>
          <w:p>
            <w:pPr>
              <w:ind w:firstLine="480" w:firstLineChars="200"/>
              <w:rPr>
                <w:rFonts w:ascii="宋体" w:hAnsi="宋体" w:eastAsia="仿宋_GB2312" w:cs="仿宋_GB2312"/>
                <w:kern w:val="0"/>
                <w:sz w:val="24"/>
                <w:szCs w:val="24"/>
              </w:rPr>
            </w:pPr>
          </w:p>
          <w:p>
            <w:pPr>
              <w:ind w:firstLine="480" w:firstLineChars="200"/>
              <w:rPr>
                <w:rFonts w:ascii="宋体" w:hAnsi="宋体" w:eastAsia="仿宋_GB2312" w:cs="仿宋_GB2312"/>
                <w:kern w:val="0"/>
                <w:sz w:val="24"/>
                <w:szCs w:val="24"/>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p>
            <w:pPr>
              <w:ind w:firstLine="560" w:firstLineChars="200"/>
              <w:rPr>
                <w:rFonts w:ascii="宋体" w:hAnsi="宋体" w:eastAsia="黑体"/>
                <w:sz w:val="28"/>
              </w:rPr>
            </w:pPr>
          </w:p>
        </w:tc>
      </w:tr>
    </w:tbl>
    <w:p>
      <w:pPr>
        <w:spacing w:afterLines="50" w:line="520" w:lineRule="exact"/>
        <w:rPr>
          <w:rFonts w:ascii="宋体" w:hAnsi="宋体" w:eastAsia="黑体"/>
          <w:sz w:val="32"/>
        </w:rPr>
      </w:pPr>
      <w:r>
        <w:rPr>
          <w:rFonts w:hint="eastAsia" w:ascii="宋体" w:hAnsi="宋体" w:eastAsia="黑体"/>
          <w:sz w:val="32"/>
        </w:rPr>
        <w:t>三、设备购置基础条件论证</w:t>
      </w:r>
    </w:p>
    <w:tbl>
      <w:tblPr>
        <w:tblStyle w:val="5"/>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7"/>
        <w:gridCol w:w="8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80"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教室空间达标情况</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（请详细说明拟存放设备的教室现有空间面积，是否能满足新购置设备的安装使用，确保符合消防相关规定）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83"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教室承重达标情况</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（请详细说明拟存放设备的现有教室的承重情况，新购置设备的总重量及分布摆放方式，是否在教室内装修增加负荷，确定教室承重是否能满足设备安装使用，确保符合安全相关规定）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教室电负荷达标情况</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请详细说明拟存放设备的现有教室的电力负荷情况、新购置设备的总耗电功率，拟增加的制冷系统的总功率、照明设备增加的总负荷等，确定教室电力系统是否能满足新购置设备的安装使用，确保符合安全相关规定。如需电力增容，请明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6"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教室制冷达标情况</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（请详细说明拟存放设备的现有教室的制冷状况、根据新购置设备的总发热功率，确定制冷系统是否能满足新购置设备的安全使用，如果需要增加制冷设备请详细说明设备的功率和安装方式）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9"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教室装修方案</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（如果实验室需要简单装修，请附详细的装修方案，由学校后勤管理处审核）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2" w:hRule="atLeast"/>
        </w:trPr>
        <w:tc>
          <w:tcPr>
            <w:tcW w:w="1027" w:type="dxa"/>
            <w:vAlign w:val="center"/>
          </w:tcPr>
          <w:p>
            <w:pPr>
              <w:spacing w:line="320" w:lineRule="exact"/>
              <w:jc w:val="left"/>
              <w:rPr>
                <w:rFonts w:ascii="宋体" w:hAnsi="宋体" w:eastAsia="黑体"/>
                <w:sz w:val="36"/>
                <w:szCs w:val="24"/>
              </w:rPr>
            </w:pPr>
            <w:r>
              <w:rPr>
                <w:rFonts w:hint="eastAsia" w:ascii="宋体" w:hAnsi="宋体" w:eastAsia="黑体"/>
                <w:sz w:val="24"/>
                <w:szCs w:val="24"/>
              </w:rPr>
              <w:t>后勤管理处审核意见</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（后勤管理处应对上述基础条件进行实地考察审核，并注明意见。）</w:t>
            </w:r>
          </w:p>
          <w:p>
            <w:pPr>
              <w:spacing w:line="320" w:lineRule="exact"/>
              <w:jc w:val="left"/>
              <w:rPr>
                <w:rFonts w:ascii="宋体" w:hAnsi="宋体" w:eastAsia="仿宋_GB2312" w:cs="仿宋_GB2312"/>
                <w:color w:val="FF0000"/>
                <w:sz w:val="24"/>
                <w:szCs w:val="24"/>
              </w:rPr>
            </w:pPr>
          </w:p>
          <w:p>
            <w:pPr>
              <w:spacing w:line="320" w:lineRule="exact"/>
              <w:jc w:val="left"/>
              <w:rPr>
                <w:rFonts w:ascii="宋体" w:hAnsi="宋体" w:eastAsia="仿宋_GB2312" w:cs="仿宋_GB2312"/>
                <w:color w:val="FF0000"/>
                <w:sz w:val="24"/>
                <w:szCs w:val="24"/>
              </w:rPr>
            </w:pPr>
          </w:p>
          <w:p>
            <w:pPr>
              <w:spacing w:line="320" w:lineRule="exact"/>
              <w:jc w:val="left"/>
              <w:rPr>
                <w:rFonts w:ascii="宋体" w:hAnsi="宋体" w:eastAsia="仿宋_GB2312" w:cs="仿宋_GB2312"/>
                <w:sz w:val="24"/>
                <w:szCs w:val="24"/>
              </w:rPr>
            </w:pPr>
            <w:r>
              <w:rPr>
                <w:rFonts w:hint="eastAsia" w:ascii="宋体" w:hAnsi="宋体" w:eastAsia="仿宋_GB2312" w:cs="仿宋_GB2312"/>
                <w:color w:val="FF0000"/>
                <w:sz w:val="24"/>
                <w:szCs w:val="24"/>
              </w:rPr>
              <w:t xml:space="preserve">                        </w:t>
            </w:r>
          </w:p>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 xml:space="preserve">                               负责人：              公章</w:t>
            </w:r>
          </w:p>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 xml:space="preserve">                                                     日 期：                </w:t>
            </w:r>
          </w:p>
        </w:tc>
      </w:tr>
    </w:tbl>
    <w:p>
      <w:pPr>
        <w:spacing w:afterLines="50" w:line="520" w:lineRule="exact"/>
        <w:rPr>
          <w:rFonts w:ascii="宋体" w:hAnsi="宋体" w:eastAsia="黑体"/>
          <w:sz w:val="32"/>
        </w:rPr>
      </w:pPr>
      <w:r>
        <w:rPr>
          <w:rFonts w:hint="eastAsia" w:ascii="宋体" w:hAnsi="宋体" w:eastAsia="黑体"/>
          <w:sz w:val="32"/>
        </w:rPr>
        <w:t>四、设备购置技术方案论证</w:t>
      </w:r>
    </w:p>
    <w:tbl>
      <w:tblPr>
        <w:tblStyle w:val="5"/>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8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2" w:hRule="atLeast"/>
        </w:trPr>
        <w:tc>
          <w:tcPr>
            <w:tcW w:w="1072" w:type="dxa"/>
            <w:vAlign w:val="center"/>
          </w:tcPr>
          <w:p>
            <w:pPr>
              <w:rPr>
                <w:rFonts w:ascii="宋体" w:hAnsi="宋体" w:eastAsia="黑体"/>
                <w:sz w:val="24"/>
                <w:szCs w:val="24"/>
              </w:rPr>
            </w:pPr>
            <w:r>
              <w:rPr>
                <w:rFonts w:hint="eastAsia" w:ascii="宋体" w:hAnsi="宋体" w:eastAsia="黑体"/>
                <w:sz w:val="24"/>
                <w:szCs w:val="24"/>
              </w:rPr>
              <w:t>教育技术与实验室管理中心审核意见</w:t>
            </w:r>
          </w:p>
        </w:tc>
        <w:tc>
          <w:tcPr>
            <w:tcW w:w="8710" w:type="dxa"/>
          </w:tcPr>
          <w:p>
            <w:pPr>
              <w:spacing w:line="480" w:lineRule="auto"/>
              <w:rPr>
                <w:rFonts w:ascii="宋体" w:hAnsi="宋体" w:eastAsia="仿宋_GB2312" w:cs="仿宋_GB2312"/>
                <w:sz w:val="24"/>
                <w:szCs w:val="24"/>
              </w:rPr>
            </w:pPr>
            <w:r>
              <w:rPr>
                <w:rFonts w:hint="eastAsia" w:ascii="宋体" w:hAnsi="宋体" w:eastAsia="仿宋_GB2312" w:cs="仿宋_GB2312"/>
                <w:sz w:val="24"/>
                <w:szCs w:val="24"/>
              </w:rPr>
              <w:t>（设备购置的合理性、完整性、先进性，设备选型的性价比等）</w:t>
            </w:r>
          </w:p>
          <w:p>
            <w:pPr>
              <w:spacing w:line="480" w:lineRule="auto"/>
              <w:rPr>
                <w:rFonts w:ascii="宋体" w:hAnsi="宋体" w:eastAsia="仿宋_GB2312" w:cs="仿宋_GB2312"/>
                <w:sz w:val="24"/>
                <w:szCs w:val="24"/>
              </w:rPr>
            </w:pPr>
          </w:p>
          <w:p>
            <w:pPr>
              <w:spacing w:line="480" w:lineRule="auto"/>
              <w:rPr>
                <w:rFonts w:ascii="宋体" w:hAnsi="宋体" w:eastAsia="仿宋_GB2312" w:cs="仿宋_GB2312"/>
                <w:sz w:val="24"/>
                <w:szCs w:val="24"/>
              </w:rPr>
            </w:pPr>
          </w:p>
          <w:p>
            <w:pPr>
              <w:rPr>
                <w:rFonts w:ascii="宋体" w:hAnsi="宋体" w:eastAsia="仿宋_GB2312" w:cs="仿宋_GB2312"/>
                <w:sz w:val="24"/>
                <w:szCs w:val="24"/>
              </w:rPr>
            </w:pPr>
            <w:r>
              <w:rPr>
                <w:rFonts w:hint="eastAsia" w:ascii="宋体" w:hAnsi="宋体" w:eastAsia="仿宋_GB2312" w:cs="仿宋_GB2312"/>
                <w:sz w:val="24"/>
                <w:szCs w:val="24"/>
              </w:rPr>
              <w:t xml:space="preserve">                       </w:t>
            </w: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ind w:firstLine="405"/>
              <w:rPr>
                <w:rFonts w:ascii="宋体" w:hAnsi="宋体" w:eastAsia="仿宋_GB2312" w:cs="仿宋_GB2312"/>
                <w:sz w:val="24"/>
                <w:szCs w:val="24"/>
              </w:rPr>
            </w:pPr>
            <w:r>
              <w:rPr>
                <w:rFonts w:hint="eastAsia" w:ascii="宋体" w:hAnsi="宋体" w:eastAsia="仿宋_GB2312" w:cs="仿宋_GB2312"/>
                <w:sz w:val="24"/>
                <w:szCs w:val="24"/>
              </w:rPr>
              <w:t xml:space="preserve">                 </w:t>
            </w:r>
          </w:p>
          <w:p>
            <w:pPr>
              <w:ind w:firstLine="405"/>
              <w:rPr>
                <w:rFonts w:ascii="宋体" w:hAnsi="宋体" w:eastAsia="仿宋_GB2312" w:cs="仿宋_GB2312"/>
                <w:sz w:val="24"/>
                <w:szCs w:val="24"/>
              </w:rPr>
            </w:pPr>
          </w:p>
          <w:p>
            <w:pPr>
              <w:ind w:firstLine="405"/>
              <w:rPr>
                <w:rFonts w:ascii="宋体" w:hAnsi="宋体" w:eastAsia="仿宋_GB2312" w:cs="仿宋_GB2312"/>
                <w:sz w:val="24"/>
                <w:szCs w:val="24"/>
              </w:rPr>
            </w:pPr>
          </w:p>
          <w:p>
            <w:pPr>
              <w:ind w:firstLine="3600" w:firstLineChars="1500"/>
              <w:rPr>
                <w:rFonts w:ascii="宋体" w:hAnsi="宋体" w:eastAsia="仿宋_GB2312" w:cs="仿宋_GB2312"/>
                <w:sz w:val="24"/>
                <w:szCs w:val="24"/>
              </w:rPr>
            </w:pPr>
            <w:r>
              <w:rPr>
                <w:rFonts w:hint="eastAsia" w:ascii="宋体" w:hAnsi="宋体" w:eastAsia="仿宋_GB2312" w:cs="仿宋_GB2312"/>
                <w:sz w:val="24"/>
                <w:szCs w:val="24"/>
              </w:rPr>
              <w:t>负责人：               公章</w:t>
            </w:r>
          </w:p>
          <w:p>
            <w:pPr>
              <w:rPr>
                <w:rFonts w:ascii="宋体" w:hAnsi="宋体" w:eastAsia="仿宋_GB2312" w:cs="仿宋_GB2312"/>
                <w:sz w:val="24"/>
                <w:szCs w:val="24"/>
              </w:rPr>
            </w:pPr>
            <w:r>
              <w:rPr>
                <w:rFonts w:hint="eastAsia" w:ascii="宋体" w:hAnsi="宋体" w:eastAsia="仿宋_GB2312" w:cs="仿宋_GB2312"/>
                <w:sz w:val="24"/>
                <w:szCs w:val="24"/>
              </w:rPr>
              <w:t xml:space="preserve">                                                     日期</w:t>
            </w:r>
          </w:p>
          <w:p>
            <w:pPr>
              <w:rPr>
                <w:rFonts w:ascii="宋体" w:hAnsi="宋体" w:eastAsia="仿宋_GB2312" w:cs="仿宋_GB2312"/>
                <w:sz w:val="24"/>
                <w:szCs w:val="24"/>
              </w:rPr>
            </w:pPr>
          </w:p>
          <w:p>
            <w:pPr>
              <w:rPr>
                <w:rFonts w:ascii="宋体" w:hAnsi="宋体"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4" w:hRule="atLeast"/>
        </w:trPr>
        <w:tc>
          <w:tcPr>
            <w:tcW w:w="1072" w:type="dxa"/>
            <w:vAlign w:val="center"/>
          </w:tcPr>
          <w:p>
            <w:pPr>
              <w:rPr>
                <w:rFonts w:ascii="宋体" w:hAnsi="宋体" w:eastAsia="黑体"/>
                <w:sz w:val="24"/>
                <w:szCs w:val="24"/>
              </w:rPr>
            </w:pPr>
            <w:r>
              <w:rPr>
                <w:rFonts w:hint="eastAsia" w:ascii="宋体" w:hAnsi="宋体" w:eastAsia="黑体"/>
                <w:sz w:val="24"/>
                <w:szCs w:val="24"/>
              </w:rPr>
              <w:t>资</w:t>
            </w:r>
          </w:p>
          <w:p>
            <w:pPr>
              <w:rPr>
                <w:rFonts w:ascii="宋体" w:hAnsi="宋体" w:eastAsia="黑体"/>
                <w:sz w:val="24"/>
                <w:szCs w:val="24"/>
              </w:rPr>
            </w:pPr>
            <w:r>
              <w:rPr>
                <w:rFonts w:hint="eastAsia" w:ascii="宋体" w:hAnsi="宋体" w:eastAsia="黑体"/>
                <w:sz w:val="24"/>
                <w:szCs w:val="24"/>
              </w:rPr>
              <w:t>产</w:t>
            </w:r>
          </w:p>
          <w:p>
            <w:pPr>
              <w:rPr>
                <w:rFonts w:ascii="宋体" w:hAnsi="宋体" w:eastAsia="黑体"/>
                <w:sz w:val="24"/>
                <w:szCs w:val="24"/>
              </w:rPr>
            </w:pPr>
            <w:r>
              <w:rPr>
                <w:rFonts w:hint="eastAsia" w:ascii="宋体" w:hAnsi="宋体" w:eastAsia="黑体"/>
                <w:sz w:val="24"/>
                <w:szCs w:val="24"/>
              </w:rPr>
              <w:t>管</w:t>
            </w:r>
          </w:p>
          <w:p>
            <w:pPr>
              <w:rPr>
                <w:rFonts w:ascii="宋体" w:hAnsi="宋体" w:eastAsia="黑体"/>
                <w:sz w:val="24"/>
                <w:szCs w:val="24"/>
              </w:rPr>
            </w:pPr>
            <w:r>
              <w:rPr>
                <w:rFonts w:hint="eastAsia" w:ascii="宋体" w:hAnsi="宋体" w:eastAsia="黑体"/>
                <w:sz w:val="24"/>
                <w:szCs w:val="24"/>
              </w:rPr>
              <w:t>理</w:t>
            </w:r>
          </w:p>
          <w:p>
            <w:pPr>
              <w:rPr>
                <w:rFonts w:ascii="宋体" w:hAnsi="宋体" w:eastAsia="黑体"/>
                <w:sz w:val="24"/>
                <w:szCs w:val="24"/>
              </w:rPr>
            </w:pPr>
            <w:r>
              <w:rPr>
                <w:rFonts w:hint="eastAsia" w:ascii="宋体" w:hAnsi="宋体" w:eastAsia="黑体"/>
                <w:sz w:val="24"/>
                <w:szCs w:val="24"/>
              </w:rPr>
              <w:t>处</w:t>
            </w:r>
          </w:p>
          <w:p>
            <w:pPr>
              <w:rPr>
                <w:rFonts w:ascii="宋体" w:hAnsi="宋体" w:eastAsia="黑体"/>
                <w:sz w:val="24"/>
                <w:szCs w:val="24"/>
              </w:rPr>
            </w:pPr>
            <w:r>
              <w:rPr>
                <w:rFonts w:hint="eastAsia" w:ascii="宋体" w:hAnsi="宋体" w:eastAsia="黑体"/>
                <w:sz w:val="24"/>
                <w:szCs w:val="24"/>
              </w:rPr>
              <w:t>审</w:t>
            </w:r>
          </w:p>
          <w:p>
            <w:pPr>
              <w:rPr>
                <w:rFonts w:ascii="宋体" w:hAnsi="宋体" w:eastAsia="黑体"/>
                <w:sz w:val="24"/>
                <w:szCs w:val="24"/>
              </w:rPr>
            </w:pPr>
            <w:r>
              <w:rPr>
                <w:rFonts w:hint="eastAsia" w:ascii="宋体" w:hAnsi="宋体" w:eastAsia="黑体"/>
                <w:sz w:val="24"/>
                <w:szCs w:val="24"/>
              </w:rPr>
              <w:t>核</w:t>
            </w:r>
          </w:p>
          <w:p>
            <w:pPr>
              <w:rPr>
                <w:rFonts w:ascii="宋体" w:hAnsi="宋体" w:eastAsia="黑体"/>
                <w:sz w:val="24"/>
                <w:szCs w:val="24"/>
              </w:rPr>
            </w:pPr>
            <w:r>
              <w:rPr>
                <w:rFonts w:hint="eastAsia" w:ascii="宋体" w:hAnsi="宋体" w:eastAsia="黑体"/>
                <w:sz w:val="24"/>
                <w:szCs w:val="24"/>
              </w:rPr>
              <w:t>意</w:t>
            </w:r>
          </w:p>
          <w:p>
            <w:pPr>
              <w:rPr>
                <w:rFonts w:ascii="宋体" w:hAnsi="宋体" w:eastAsia="黑体"/>
                <w:sz w:val="32"/>
              </w:rPr>
            </w:pPr>
            <w:r>
              <w:rPr>
                <w:rFonts w:hint="eastAsia" w:ascii="宋体" w:hAnsi="宋体" w:eastAsia="黑体"/>
                <w:sz w:val="24"/>
                <w:szCs w:val="24"/>
              </w:rPr>
              <w:t>见</w:t>
            </w:r>
          </w:p>
        </w:tc>
        <w:tc>
          <w:tcPr>
            <w:tcW w:w="8710" w:type="dxa"/>
          </w:tcPr>
          <w:p>
            <w:pPr>
              <w:spacing w:line="480" w:lineRule="auto"/>
              <w:rPr>
                <w:rFonts w:ascii="宋体" w:hAnsi="宋体" w:eastAsia="仿宋_GB2312" w:cs="仿宋_GB2312"/>
                <w:sz w:val="24"/>
                <w:szCs w:val="24"/>
              </w:rPr>
            </w:pPr>
            <w:r>
              <w:rPr>
                <w:rFonts w:hint="eastAsia" w:ascii="宋体" w:hAnsi="宋体" w:eastAsia="仿宋_GB2312" w:cs="仿宋_GB2312"/>
                <w:sz w:val="24"/>
                <w:szCs w:val="24"/>
              </w:rPr>
              <w:t>（设备清单的名称规格的规范性、设备选型的合理性、价格的合理性等）</w:t>
            </w:r>
          </w:p>
          <w:p>
            <w:pPr>
              <w:spacing w:line="480" w:lineRule="auto"/>
              <w:rPr>
                <w:rFonts w:ascii="宋体" w:hAnsi="宋体" w:eastAsia="仿宋_GB2312" w:cs="仿宋_GB2312"/>
                <w:sz w:val="24"/>
                <w:szCs w:val="24"/>
              </w:rPr>
            </w:pPr>
          </w:p>
          <w:p>
            <w:pPr>
              <w:spacing w:line="480" w:lineRule="auto"/>
              <w:rPr>
                <w:rFonts w:ascii="宋体" w:hAnsi="宋体" w:eastAsia="仿宋_GB2312" w:cs="仿宋_GB2312"/>
                <w:sz w:val="24"/>
                <w:szCs w:val="24"/>
              </w:rPr>
            </w:pPr>
          </w:p>
          <w:p>
            <w:pPr>
              <w:spacing w:line="480" w:lineRule="auto"/>
              <w:rPr>
                <w:rFonts w:ascii="宋体" w:hAnsi="宋体" w:eastAsia="仿宋_GB2312" w:cs="仿宋_GB2312"/>
                <w:sz w:val="24"/>
                <w:szCs w:val="24"/>
              </w:rPr>
            </w:pPr>
          </w:p>
          <w:p>
            <w:pPr>
              <w:rPr>
                <w:rFonts w:ascii="宋体" w:hAnsi="宋体" w:eastAsia="仿宋_GB2312" w:cs="仿宋_GB2312"/>
                <w:sz w:val="24"/>
                <w:szCs w:val="24"/>
              </w:rPr>
            </w:pPr>
            <w:r>
              <w:rPr>
                <w:rFonts w:hint="eastAsia" w:ascii="宋体" w:hAnsi="宋体" w:eastAsia="仿宋_GB2312" w:cs="仿宋_GB2312"/>
                <w:sz w:val="24"/>
                <w:szCs w:val="24"/>
              </w:rPr>
              <w:t xml:space="preserve">                          </w:t>
            </w: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r>
              <w:rPr>
                <w:rFonts w:hint="eastAsia" w:ascii="宋体" w:hAnsi="宋体" w:eastAsia="仿宋_GB2312" w:cs="仿宋_GB2312"/>
                <w:sz w:val="24"/>
                <w:szCs w:val="24"/>
              </w:rPr>
              <w:t xml:space="preserve">      </w:t>
            </w: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ind w:firstLine="3240" w:firstLineChars="1350"/>
              <w:rPr>
                <w:rFonts w:ascii="宋体" w:hAnsi="宋体" w:eastAsia="仿宋_GB2312" w:cs="仿宋_GB2312"/>
                <w:sz w:val="24"/>
                <w:szCs w:val="24"/>
              </w:rPr>
            </w:pPr>
            <w:r>
              <w:rPr>
                <w:rFonts w:hint="eastAsia" w:ascii="宋体" w:hAnsi="宋体" w:eastAsia="仿宋_GB2312" w:cs="仿宋_GB2312"/>
                <w:sz w:val="24"/>
                <w:szCs w:val="24"/>
              </w:rPr>
              <w:t>负责人：                  公章</w:t>
            </w:r>
          </w:p>
          <w:p>
            <w:pPr>
              <w:rPr>
                <w:rFonts w:ascii="宋体" w:hAnsi="宋体" w:eastAsia="仿宋_GB2312" w:cs="仿宋_GB2312"/>
                <w:sz w:val="24"/>
                <w:szCs w:val="24"/>
              </w:rPr>
            </w:pPr>
            <w:r>
              <w:rPr>
                <w:rFonts w:hint="eastAsia" w:ascii="宋体" w:hAnsi="宋体" w:eastAsia="仿宋_GB2312" w:cs="仿宋_GB2312"/>
                <w:sz w:val="24"/>
                <w:szCs w:val="24"/>
              </w:rPr>
              <w:t xml:space="preserve">                                                     日期</w:t>
            </w:r>
          </w:p>
          <w:p>
            <w:pPr>
              <w:rPr>
                <w:rFonts w:ascii="宋体" w:hAnsi="宋体" w:eastAsia="仿宋_GB2312" w:cs="仿宋_GB2312"/>
                <w:sz w:val="24"/>
                <w:szCs w:val="24"/>
              </w:rPr>
            </w:pPr>
            <w:r>
              <w:rPr>
                <w:rFonts w:hint="eastAsia" w:ascii="宋体" w:hAnsi="宋体" w:eastAsia="仿宋_GB2312" w:cs="仿宋_GB2312"/>
                <w:color w:val="FF0000"/>
                <w:sz w:val="24"/>
                <w:szCs w:val="24"/>
              </w:rPr>
              <w:t xml:space="preserve">            </w:t>
            </w:r>
          </w:p>
        </w:tc>
      </w:tr>
    </w:tbl>
    <w:p>
      <w:pPr>
        <w:jc w:val="left"/>
        <w:rPr>
          <w:rFonts w:ascii="宋体" w:hAnsi="宋体" w:eastAsia="黑体"/>
          <w:sz w:val="32"/>
        </w:rPr>
      </w:pPr>
    </w:p>
    <w:p>
      <w:pPr>
        <w:jc w:val="left"/>
        <w:rPr>
          <w:rFonts w:ascii="宋体" w:hAnsi="宋体" w:eastAsia="黑体"/>
          <w:sz w:val="32"/>
        </w:rPr>
      </w:pPr>
      <w:r>
        <w:rPr>
          <w:rFonts w:hint="eastAsia" w:ascii="宋体" w:hAnsi="宋体" w:eastAsia="黑体"/>
          <w:sz w:val="32"/>
        </w:rPr>
        <w:t>五、项目申报人（项目实施人）所在单位专家组论证意见</w:t>
      </w:r>
    </w:p>
    <w:tbl>
      <w:tblPr>
        <w:tblStyle w:val="5"/>
        <w:tblW w:w="9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42"/>
        <w:gridCol w:w="2304"/>
        <w:gridCol w:w="1824"/>
        <w:gridCol w:w="132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2" w:hRule="atLeast"/>
          <w:jc w:val="center"/>
        </w:trPr>
        <w:tc>
          <w:tcPr>
            <w:tcW w:w="9749" w:type="dxa"/>
            <w:gridSpan w:val="6"/>
            <w:tcBorders>
              <w:left w:val="single" w:color="auto" w:sz="8" w:space="0"/>
              <w:bottom w:val="single" w:color="auto" w:sz="4" w:space="0"/>
              <w:right w:val="single" w:color="auto" w:sz="8" w:space="0"/>
            </w:tcBorders>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192" w:type="dxa"/>
            <w:vMerge w:val="restart"/>
            <w:tcBorders>
              <w:left w:val="single" w:color="auto" w:sz="8" w:space="0"/>
            </w:tcBorders>
            <w:vAlign w:val="center"/>
          </w:tcPr>
          <w:p>
            <w:pPr>
              <w:ind w:left="113" w:right="113"/>
              <w:rPr>
                <w:rFonts w:ascii="宋体" w:hAnsi="宋体" w:eastAsia="仿宋_GB2312" w:cs="仿宋_GB2312"/>
                <w:sz w:val="24"/>
                <w:szCs w:val="24"/>
              </w:rPr>
            </w:pPr>
            <w:r>
              <w:rPr>
                <w:rFonts w:hint="eastAsia" w:ascii="宋体" w:hAnsi="宋体" w:eastAsia="仿宋_GB2312" w:cs="仿宋_GB2312"/>
                <w:sz w:val="24"/>
                <w:szCs w:val="24"/>
              </w:rPr>
              <w:t>参加论证人员名单</w:t>
            </w:r>
          </w:p>
        </w:tc>
        <w:tc>
          <w:tcPr>
            <w:tcW w:w="1042" w:type="dxa"/>
            <w:tcBorders>
              <w:bottom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姓  名</w:t>
            </w:r>
          </w:p>
        </w:tc>
        <w:tc>
          <w:tcPr>
            <w:tcW w:w="2304"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单  位</w:t>
            </w:r>
          </w:p>
        </w:tc>
        <w:tc>
          <w:tcPr>
            <w:tcW w:w="1824"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专  业</w:t>
            </w:r>
          </w:p>
        </w:tc>
        <w:tc>
          <w:tcPr>
            <w:tcW w:w="1320"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  称</w:t>
            </w:r>
          </w:p>
        </w:tc>
        <w:tc>
          <w:tcPr>
            <w:tcW w:w="2067" w:type="dxa"/>
            <w:tcBorders>
              <w:left w:val="single" w:color="auto" w:sz="4" w:space="0"/>
              <w:right w:val="single" w:color="auto" w:sz="8" w:space="0"/>
            </w:tcBorders>
            <w:vAlign w:val="center"/>
          </w:tcPr>
          <w:p>
            <w:pPr>
              <w:ind w:left="92"/>
              <w:rPr>
                <w:rFonts w:ascii="宋体" w:hAnsi="宋体" w:eastAsia="仿宋_GB2312" w:cs="仿宋_GB2312"/>
                <w:sz w:val="24"/>
                <w:szCs w:val="24"/>
              </w:rPr>
            </w:pPr>
            <w:r>
              <w:rPr>
                <w:rFonts w:hint="eastAsia" w:ascii="宋体" w:hAnsi="宋体" w:eastAsia="仿宋_GB2312" w:cs="仿宋_GB2312"/>
                <w:sz w:val="24"/>
                <w:szCs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textDirection w:val="tbRlV"/>
            <w:vAlign w:val="center"/>
          </w:tcPr>
          <w:p>
            <w:pPr>
              <w:ind w:left="113" w:right="113"/>
              <w:rPr>
                <w:rFonts w:ascii="宋体" w:hAnsi="宋体" w:eastAsia="仿宋_GB2312" w:cs="仿宋_GB2312"/>
                <w:sz w:val="24"/>
                <w:szCs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szCs w:val="24"/>
              </w:rPr>
            </w:pPr>
          </w:p>
        </w:tc>
        <w:tc>
          <w:tcPr>
            <w:tcW w:w="2304" w:type="dxa"/>
            <w:tcBorders>
              <w:left w:val="single" w:color="auto" w:sz="4" w:space="0"/>
            </w:tcBorders>
            <w:vAlign w:val="center"/>
          </w:tcPr>
          <w:p>
            <w:pPr>
              <w:rPr>
                <w:rFonts w:ascii="宋体" w:hAnsi="宋体" w:eastAsia="仿宋_GB2312" w:cs="仿宋_GB2312"/>
                <w:sz w:val="24"/>
                <w:szCs w:val="24"/>
              </w:rPr>
            </w:pPr>
          </w:p>
        </w:tc>
        <w:tc>
          <w:tcPr>
            <w:tcW w:w="1824" w:type="dxa"/>
            <w:vAlign w:val="center"/>
          </w:tcPr>
          <w:p>
            <w:pPr>
              <w:rPr>
                <w:rFonts w:ascii="宋体" w:hAnsi="宋体" w:eastAsia="仿宋_GB2312" w:cs="仿宋_GB2312"/>
                <w:sz w:val="24"/>
                <w:szCs w:val="24"/>
              </w:rPr>
            </w:pPr>
          </w:p>
        </w:tc>
        <w:tc>
          <w:tcPr>
            <w:tcW w:w="1320" w:type="dxa"/>
            <w:tcBorders>
              <w:right w:val="single" w:color="auto" w:sz="4" w:space="0"/>
            </w:tcBorders>
            <w:vAlign w:val="center"/>
          </w:tcPr>
          <w:p>
            <w:pPr>
              <w:rPr>
                <w:rFonts w:ascii="宋体" w:hAnsi="宋体" w:eastAsia="仿宋_GB2312" w:cs="仿宋_GB2312"/>
                <w:sz w:val="24"/>
                <w:szCs w:val="24"/>
              </w:rPr>
            </w:pPr>
          </w:p>
        </w:tc>
        <w:tc>
          <w:tcPr>
            <w:tcW w:w="2067" w:type="dxa"/>
            <w:tcBorders>
              <w:left w:val="single" w:color="auto" w:sz="4" w:space="0"/>
              <w:right w:val="single" w:color="auto" w:sz="8" w:space="0"/>
            </w:tcBorders>
            <w:vAlign w:val="center"/>
          </w:tcPr>
          <w:p>
            <w:pPr>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szCs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szCs w:val="24"/>
              </w:rPr>
            </w:pPr>
          </w:p>
        </w:tc>
        <w:tc>
          <w:tcPr>
            <w:tcW w:w="2304" w:type="dxa"/>
            <w:tcBorders>
              <w:left w:val="single" w:color="auto" w:sz="4" w:space="0"/>
            </w:tcBorders>
            <w:vAlign w:val="center"/>
          </w:tcPr>
          <w:p>
            <w:pPr>
              <w:rPr>
                <w:rFonts w:ascii="宋体" w:hAnsi="宋体" w:eastAsia="仿宋_GB2312" w:cs="仿宋_GB2312"/>
                <w:sz w:val="24"/>
                <w:szCs w:val="24"/>
              </w:rPr>
            </w:pPr>
          </w:p>
        </w:tc>
        <w:tc>
          <w:tcPr>
            <w:tcW w:w="1824" w:type="dxa"/>
            <w:vAlign w:val="center"/>
          </w:tcPr>
          <w:p>
            <w:pPr>
              <w:rPr>
                <w:rFonts w:ascii="宋体" w:hAnsi="宋体" w:eastAsia="仿宋_GB2312" w:cs="仿宋_GB2312"/>
                <w:sz w:val="24"/>
                <w:szCs w:val="24"/>
              </w:rPr>
            </w:pPr>
          </w:p>
        </w:tc>
        <w:tc>
          <w:tcPr>
            <w:tcW w:w="1320" w:type="dxa"/>
            <w:tcBorders>
              <w:right w:val="single" w:color="auto" w:sz="4" w:space="0"/>
            </w:tcBorders>
            <w:vAlign w:val="center"/>
          </w:tcPr>
          <w:p>
            <w:pPr>
              <w:rPr>
                <w:rFonts w:ascii="宋体" w:hAnsi="宋体" w:eastAsia="仿宋_GB2312" w:cs="仿宋_GB2312"/>
                <w:sz w:val="24"/>
                <w:szCs w:val="24"/>
              </w:rPr>
            </w:pPr>
          </w:p>
        </w:tc>
        <w:tc>
          <w:tcPr>
            <w:tcW w:w="2067" w:type="dxa"/>
            <w:tcBorders>
              <w:left w:val="single" w:color="auto" w:sz="4" w:space="0"/>
              <w:right w:val="single" w:color="auto" w:sz="8" w:space="0"/>
            </w:tcBorders>
            <w:vAlign w:val="center"/>
          </w:tcPr>
          <w:p>
            <w:pPr>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szCs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szCs w:val="24"/>
              </w:rPr>
            </w:pPr>
          </w:p>
        </w:tc>
        <w:tc>
          <w:tcPr>
            <w:tcW w:w="2304" w:type="dxa"/>
            <w:tcBorders>
              <w:left w:val="single" w:color="auto" w:sz="4" w:space="0"/>
            </w:tcBorders>
            <w:vAlign w:val="center"/>
          </w:tcPr>
          <w:p>
            <w:pPr>
              <w:rPr>
                <w:rFonts w:ascii="宋体" w:hAnsi="宋体" w:eastAsia="仿宋_GB2312" w:cs="仿宋_GB2312"/>
                <w:color w:val="FF0000"/>
                <w:sz w:val="24"/>
                <w:szCs w:val="24"/>
              </w:rPr>
            </w:pPr>
          </w:p>
        </w:tc>
        <w:tc>
          <w:tcPr>
            <w:tcW w:w="1824" w:type="dxa"/>
            <w:vAlign w:val="center"/>
          </w:tcPr>
          <w:p>
            <w:pPr>
              <w:rPr>
                <w:rFonts w:ascii="宋体" w:hAnsi="宋体" w:eastAsia="仿宋_GB2312" w:cs="仿宋_GB2312"/>
                <w:sz w:val="24"/>
                <w:szCs w:val="24"/>
              </w:rPr>
            </w:pPr>
          </w:p>
        </w:tc>
        <w:tc>
          <w:tcPr>
            <w:tcW w:w="1320" w:type="dxa"/>
            <w:tcBorders>
              <w:right w:val="single" w:color="auto" w:sz="4" w:space="0"/>
            </w:tcBorders>
            <w:vAlign w:val="center"/>
          </w:tcPr>
          <w:p>
            <w:pPr>
              <w:rPr>
                <w:rFonts w:ascii="宋体" w:hAnsi="宋体" w:eastAsia="仿宋_GB2312" w:cs="仿宋_GB2312"/>
                <w:sz w:val="24"/>
                <w:szCs w:val="24"/>
              </w:rPr>
            </w:pPr>
          </w:p>
        </w:tc>
        <w:tc>
          <w:tcPr>
            <w:tcW w:w="2067" w:type="dxa"/>
            <w:tcBorders>
              <w:left w:val="single" w:color="auto" w:sz="4" w:space="0"/>
              <w:right w:val="single" w:color="auto" w:sz="8" w:space="0"/>
            </w:tcBorders>
            <w:vAlign w:val="center"/>
          </w:tcPr>
          <w:p>
            <w:pPr>
              <w:rPr>
                <w:rFonts w:ascii="宋体" w:hAnsi="宋体" w:eastAsia="仿宋_GB2312" w:cs="仿宋_GB2312"/>
                <w:sz w:val="24"/>
                <w:szCs w:val="24"/>
              </w:rPr>
            </w:pPr>
          </w:p>
        </w:tc>
      </w:tr>
    </w:tbl>
    <w:p>
      <w:pPr>
        <w:jc w:val="left"/>
        <w:rPr>
          <w:rFonts w:ascii="宋体" w:hAnsi="宋体" w:eastAsia="黑体"/>
          <w:sz w:val="32"/>
        </w:rPr>
      </w:pPr>
      <w:r>
        <w:rPr>
          <w:rFonts w:hint="eastAsia" w:ascii="宋体" w:hAnsi="宋体" w:eastAsia="黑体"/>
          <w:sz w:val="32"/>
        </w:rPr>
        <w:t>六、项目申报人（项目实施人）所在单位审核意见</w:t>
      </w:r>
    </w:p>
    <w:tbl>
      <w:tblPr>
        <w:tblStyle w:val="5"/>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4" w:hRule="atLeast"/>
          <w:jc w:val="center"/>
        </w:trPr>
        <w:tc>
          <w:tcPr>
            <w:tcW w:w="9711" w:type="dxa"/>
            <w:tcBorders>
              <w:left w:val="single" w:color="auto" w:sz="8" w:space="0"/>
              <w:bottom w:val="single" w:color="auto" w:sz="4" w:space="0"/>
              <w:right w:val="single" w:color="auto" w:sz="8" w:space="0"/>
            </w:tcBorders>
          </w:tcPr>
          <w:p>
            <w:pPr>
              <w:spacing w:line="460" w:lineRule="exact"/>
              <w:jc w:val="left"/>
              <w:rPr>
                <w:rFonts w:ascii="宋体" w:hAnsi="宋体"/>
              </w:rPr>
            </w:pPr>
          </w:p>
          <w:p>
            <w:pPr>
              <w:spacing w:line="460" w:lineRule="exact"/>
              <w:jc w:val="left"/>
              <w:rPr>
                <w:rFonts w:ascii="宋体" w:hAnsi="宋体"/>
              </w:rPr>
            </w:pPr>
          </w:p>
          <w:p>
            <w:pPr>
              <w:spacing w:line="460" w:lineRule="exact"/>
              <w:jc w:val="left"/>
              <w:rPr>
                <w:rFonts w:ascii="宋体" w:hAnsi="宋体"/>
              </w:rPr>
            </w:pPr>
          </w:p>
          <w:p>
            <w:pPr>
              <w:spacing w:line="460" w:lineRule="exact"/>
              <w:jc w:val="left"/>
              <w:rPr>
                <w:rFonts w:ascii="宋体" w:hAnsi="宋体"/>
              </w:rPr>
            </w:pPr>
          </w:p>
          <w:p>
            <w:pPr>
              <w:rPr>
                <w:rFonts w:ascii="宋体" w:hAnsi="宋体"/>
                <w:color w:val="FF0000"/>
              </w:rPr>
            </w:pPr>
            <w:r>
              <w:rPr>
                <w:rFonts w:hint="eastAsia" w:ascii="宋体" w:hAnsi="宋体"/>
                <w:color w:val="FF0000"/>
              </w:rPr>
              <w:t xml:space="preserve">                                     </w:t>
            </w:r>
          </w:p>
          <w:p>
            <w:pPr>
              <w:spacing w:line="460" w:lineRule="exact"/>
              <w:ind w:left="4515" w:hanging="4515" w:hangingChars="2150"/>
              <w:jc w:val="left"/>
              <w:rPr>
                <w:rFonts w:ascii="宋体" w:hAnsi="宋体"/>
                <w:color w:val="FF0000"/>
              </w:rPr>
            </w:pPr>
          </w:p>
          <w:p>
            <w:pPr>
              <w:spacing w:line="460" w:lineRule="exact"/>
              <w:ind w:left="4515" w:hanging="4515" w:hangingChars="2150"/>
              <w:jc w:val="left"/>
              <w:rPr>
                <w:rFonts w:ascii="宋体" w:hAnsi="宋体"/>
                <w:color w:val="FF0000"/>
              </w:rPr>
            </w:pPr>
          </w:p>
          <w:p>
            <w:pPr>
              <w:spacing w:line="460" w:lineRule="exact"/>
              <w:ind w:left="4515" w:hanging="4515" w:hangingChars="2150"/>
              <w:jc w:val="left"/>
              <w:rPr>
                <w:rFonts w:ascii="宋体" w:hAnsi="宋体"/>
                <w:color w:val="FF0000"/>
              </w:rPr>
            </w:pPr>
          </w:p>
          <w:p>
            <w:pPr>
              <w:ind w:firstLine="4800" w:firstLineChars="2000"/>
              <w:rPr>
                <w:rFonts w:ascii="宋体" w:hAnsi="宋体" w:eastAsia="仿宋_GB2312" w:cs="仿宋_GB2312"/>
                <w:color w:val="FF0000"/>
                <w:sz w:val="24"/>
                <w:szCs w:val="24"/>
              </w:rPr>
            </w:pPr>
          </w:p>
          <w:p>
            <w:pPr>
              <w:ind w:firstLine="4800" w:firstLineChars="2000"/>
              <w:rPr>
                <w:rFonts w:ascii="宋体" w:hAnsi="宋体" w:eastAsia="仿宋_GB2312" w:cs="仿宋_GB2312"/>
                <w:color w:val="FF0000"/>
                <w:sz w:val="24"/>
                <w:szCs w:val="24"/>
              </w:rPr>
            </w:pPr>
          </w:p>
          <w:p>
            <w:pPr>
              <w:ind w:firstLine="4800" w:firstLineChars="2000"/>
              <w:rPr>
                <w:rFonts w:ascii="宋体" w:hAnsi="宋体" w:eastAsia="仿宋_GB2312" w:cs="仿宋_GB2312"/>
                <w:sz w:val="24"/>
                <w:szCs w:val="24"/>
              </w:rPr>
            </w:pPr>
          </w:p>
          <w:p>
            <w:pPr>
              <w:ind w:firstLine="4800" w:firstLineChars="2000"/>
              <w:rPr>
                <w:rFonts w:ascii="宋体" w:hAnsi="宋体" w:eastAsia="仿宋_GB2312" w:cs="仿宋_GB2312"/>
                <w:sz w:val="24"/>
                <w:szCs w:val="24"/>
              </w:rPr>
            </w:pPr>
          </w:p>
          <w:p>
            <w:pPr>
              <w:ind w:firstLine="4800" w:firstLineChars="2000"/>
              <w:rPr>
                <w:rFonts w:ascii="宋体" w:hAnsi="宋体" w:eastAsia="仿宋_GB2312" w:cs="仿宋_GB2312"/>
                <w:sz w:val="24"/>
                <w:szCs w:val="24"/>
              </w:rPr>
            </w:pPr>
            <w:r>
              <w:rPr>
                <w:rFonts w:hint="eastAsia" w:ascii="宋体" w:hAnsi="宋体" w:eastAsia="仿宋_GB2312" w:cs="仿宋_GB2312"/>
                <w:sz w:val="24"/>
                <w:szCs w:val="24"/>
              </w:rPr>
              <w:t>负责人：                 公章</w:t>
            </w:r>
          </w:p>
          <w:p>
            <w:pPr>
              <w:spacing w:line="460" w:lineRule="exact"/>
              <w:ind w:left="5160" w:hanging="5160" w:hangingChars="2150"/>
              <w:jc w:val="left"/>
              <w:rPr>
                <w:rFonts w:ascii="宋体" w:hAnsi="宋体" w:eastAsia="仿宋_GB2312" w:cs="仿宋_GB2312"/>
                <w:sz w:val="24"/>
                <w:szCs w:val="24"/>
              </w:rPr>
            </w:pPr>
            <w:r>
              <w:rPr>
                <w:rFonts w:hint="eastAsia" w:ascii="宋体" w:hAnsi="宋体" w:eastAsia="仿宋_GB2312" w:cs="仿宋_GB2312"/>
                <w:sz w:val="24"/>
                <w:szCs w:val="24"/>
              </w:rPr>
              <w:t xml:space="preserve">                                                                 日期： </w:t>
            </w:r>
          </w:p>
          <w:p>
            <w:pPr>
              <w:spacing w:line="460" w:lineRule="exact"/>
              <w:ind w:left="4515" w:hanging="4515" w:hangingChars="2150"/>
              <w:jc w:val="left"/>
              <w:rPr>
                <w:rFonts w:ascii="宋体" w:hAnsi="宋体"/>
                <w:color w:val="FF0000"/>
              </w:rPr>
            </w:pPr>
            <w:r>
              <w:rPr>
                <w:rFonts w:hint="eastAsia" w:ascii="宋体" w:hAnsi="宋体"/>
              </w:rPr>
              <w:t xml:space="preserve">   </w:t>
            </w:r>
            <w:r>
              <w:rPr>
                <w:rFonts w:hint="eastAsia" w:ascii="宋体" w:hAnsi="宋体"/>
                <w:color w:val="FF0000"/>
              </w:rPr>
              <w:t xml:space="preserve">       </w:t>
            </w:r>
          </w:p>
        </w:tc>
      </w:tr>
    </w:tbl>
    <w:p>
      <w:pPr>
        <w:jc w:val="left"/>
        <w:rPr>
          <w:rFonts w:ascii="宋体" w:hAnsi="宋体" w:eastAsia="黑体"/>
          <w:sz w:val="32"/>
        </w:rPr>
      </w:pPr>
    </w:p>
    <w:p>
      <w:pPr>
        <w:jc w:val="left"/>
        <w:rPr>
          <w:rFonts w:ascii="宋体" w:hAnsi="宋体" w:eastAsia="黑体"/>
          <w:sz w:val="32"/>
        </w:rPr>
      </w:pPr>
      <w:r>
        <w:rPr>
          <w:rFonts w:hint="eastAsia" w:ascii="宋体" w:hAnsi="宋体" w:eastAsia="黑体"/>
          <w:sz w:val="32"/>
        </w:rPr>
        <w:t>七、学校专家组综合论证意见</w:t>
      </w:r>
    </w:p>
    <w:tbl>
      <w:tblPr>
        <w:tblStyle w:val="5"/>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42"/>
        <w:gridCol w:w="2304"/>
        <w:gridCol w:w="1824"/>
        <w:gridCol w:w="132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1" w:hRule="atLeast"/>
          <w:jc w:val="center"/>
        </w:trPr>
        <w:tc>
          <w:tcPr>
            <w:tcW w:w="9762" w:type="dxa"/>
            <w:gridSpan w:val="6"/>
            <w:tcBorders>
              <w:left w:val="single" w:color="auto" w:sz="8" w:space="0"/>
              <w:bottom w:val="single" w:color="auto" w:sz="4" w:space="0"/>
              <w:right w:val="single" w:color="auto" w:sz="8" w:space="0"/>
            </w:tcBorders>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192" w:type="dxa"/>
            <w:vMerge w:val="restart"/>
            <w:tcBorders>
              <w:left w:val="single" w:color="auto" w:sz="8" w:space="0"/>
            </w:tcBorders>
            <w:vAlign w:val="center"/>
          </w:tcPr>
          <w:p>
            <w:pPr>
              <w:ind w:left="113" w:right="113"/>
              <w:rPr>
                <w:rFonts w:ascii="宋体" w:hAnsi="宋体" w:eastAsia="仿宋_GB2312" w:cs="仿宋_GB2312"/>
                <w:sz w:val="24"/>
              </w:rPr>
            </w:pPr>
            <w:r>
              <w:rPr>
                <w:rFonts w:hint="eastAsia" w:ascii="宋体" w:hAnsi="宋体" w:eastAsia="仿宋_GB2312" w:cs="仿宋_GB2312"/>
                <w:sz w:val="24"/>
              </w:rPr>
              <w:t>参加论证人员名单</w:t>
            </w:r>
          </w:p>
        </w:tc>
        <w:tc>
          <w:tcPr>
            <w:tcW w:w="1042" w:type="dxa"/>
            <w:tcBorders>
              <w:bottom w:val="single" w:color="auto" w:sz="4" w:space="0"/>
            </w:tcBorders>
            <w:vAlign w:val="center"/>
          </w:tcPr>
          <w:p>
            <w:pPr>
              <w:rPr>
                <w:rFonts w:ascii="宋体" w:hAnsi="宋体" w:eastAsia="仿宋_GB2312" w:cs="仿宋_GB2312"/>
                <w:sz w:val="24"/>
              </w:rPr>
            </w:pPr>
            <w:r>
              <w:rPr>
                <w:rFonts w:hint="eastAsia" w:ascii="宋体" w:hAnsi="宋体" w:eastAsia="仿宋_GB2312" w:cs="仿宋_GB2312"/>
                <w:sz w:val="24"/>
              </w:rPr>
              <w:t>姓  名</w:t>
            </w:r>
          </w:p>
        </w:tc>
        <w:tc>
          <w:tcPr>
            <w:tcW w:w="2304" w:type="dxa"/>
            <w:vAlign w:val="center"/>
          </w:tcPr>
          <w:p>
            <w:pPr>
              <w:rPr>
                <w:rFonts w:ascii="宋体" w:hAnsi="宋体" w:eastAsia="仿宋_GB2312" w:cs="仿宋_GB2312"/>
                <w:sz w:val="24"/>
              </w:rPr>
            </w:pPr>
            <w:r>
              <w:rPr>
                <w:rFonts w:hint="eastAsia" w:ascii="宋体" w:hAnsi="宋体" w:eastAsia="仿宋_GB2312" w:cs="仿宋_GB2312"/>
                <w:sz w:val="24"/>
              </w:rPr>
              <w:t>单  位</w:t>
            </w:r>
          </w:p>
        </w:tc>
        <w:tc>
          <w:tcPr>
            <w:tcW w:w="1824" w:type="dxa"/>
            <w:vAlign w:val="center"/>
          </w:tcPr>
          <w:p>
            <w:pPr>
              <w:rPr>
                <w:rFonts w:ascii="宋体" w:hAnsi="宋体" w:eastAsia="仿宋_GB2312" w:cs="仿宋_GB2312"/>
                <w:sz w:val="24"/>
              </w:rPr>
            </w:pPr>
            <w:r>
              <w:rPr>
                <w:rFonts w:hint="eastAsia" w:ascii="宋体" w:hAnsi="宋体" w:eastAsia="仿宋_GB2312" w:cs="仿宋_GB2312"/>
                <w:sz w:val="24"/>
              </w:rPr>
              <w:t>专  业</w:t>
            </w:r>
          </w:p>
        </w:tc>
        <w:tc>
          <w:tcPr>
            <w:tcW w:w="1320" w:type="dxa"/>
            <w:tcBorders>
              <w:right w:val="single" w:color="auto" w:sz="4" w:space="0"/>
            </w:tcBorders>
            <w:vAlign w:val="center"/>
          </w:tcPr>
          <w:p>
            <w:pPr>
              <w:rPr>
                <w:rFonts w:ascii="宋体" w:hAnsi="宋体" w:eastAsia="仿宋_GB2312" w:cs="仿宋_GB2312"/>
                <w:sz w:val="24"/>
              </w:rPr>
            </w:pPr>
            <w:r>
              <w:rPr>
                <w:rFonts w:hint="eastAsia" w:ascii="宋体" w:hAnsi="宋体" w:eastAsia="仿宋_GB2312" w:cs="仿宋_GB2312"/>
                <w:sz w:val="24"/>
              </w:rPr>
              <w:t>职  称</w:t>
            </w:r>
          </w:p>
        </w:tc>
        <w:tc>
          <w:tcPr>
            <w:tcW w:w="2080" w:type="dxa"/>
            <w:tcBorders>
              <w:left w:val="single" w:color="auto" w:sz="4" w:space="0"/>
              <w:right w:val="single" w:color="auto" w:sz="8" w:space="0"/>
            </w:tcBorders>
            <w:vAlign w:val="center"/>
          </w:tcPr>
          <w:p>
            <w:pPr>
              <w:ind w:left="92"/>
              <w:rPr>
                <w:rFonts w:ascii="宋体" w:hAnsi="宋体" w:eastAsia="仿宋_GB2312" w:cs="仿宋_GB2312"/>
                <w:sz w:val="24"/>
              </w:rPr>
            </w:pPr>
            <w:r>
              <w:rPr>
                <w:rFonts w:hint="eastAsia" w:ascii="宋体" w:hAnsi="宋体" w:eastAsia="仿宋_GB2312" w:cs="仿宋_GB2312"/>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textDirection w:val="tbRlV"/>
            <w:vAlign w:val="center"/>
          </w:tcPr>
          <w:p>
            <w:pPr>
              <w:ind w:left="113" w:right="113"/>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bottom w:val="single" w:color="auto" w:sz="4"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bottom w:val="single" w:color="auto" w:sz="8" w:space="0"/>
            </w:tcBorders>
            <w:vAlign w:val="center"/>
          </w:tcPr>
          <w:p>
            <w:pPr>
              <w:rPr>
                <w:rFonts w:ascii="宋体" w:hAnsi="宋体" w:eastAsia="仿宋_GB2312" w:cs="仿宋_GB2312"/>
                <w:sz w:val="24"/>
              </w:rPr>
            </w:pPr>
          </w:p>
        </w:tc>
        <w:tc>
          <w:tcPr>
            <w:tcW w:w="1824" w:type="dxa"/>
            <w:tcBorders>
              <w:bottom w:val="single" w:color="auto" w:sz="8" w:space="0"/>
            </w:tcBorders>
            <w:vAlign w:val="center"/>
          </w:tcPr>
          <w:p>
            <w:pPr>
              <w:rPr>
                <w:rFonts w:ascii="宋体" w:hAnsi="宋体" w:eastAsia="仿宋_GB2312" w:cs="仿宋_GB2312"/>
                <w:sz w:val="24"/>
              </w:rPr>
            </w:pPr>
          </w:p>
        </w:tc>
        <w:tc>
          <w:tcPr>
            <w:tcW w:w="1320" w:type="dxa"/>
            <w:tcBorders>
              <w:bottom w:val="single" w:color="auto" w:sz="8" w:space="0"/>
              <w:right w:val="single" w:color="auto" w:sz="4" w:space="0"/>
            </w:tcBorders>
            <w:vAlign w:val="center"/>
          </w:tcPr>
          <w:p>
            <w:pPr>
              <w:rPr>
                <w:rFonts w:ascii="宋体" w:hAnsi="宋体" w:eastAsia="仿宋_GB2312" w:cs="仿宋_GB2312"/>
                <w:sz w:val="24"/>
              </w:rPr>
            </w:pPr>
          </w:p>
        </w:tc>
        <w:tc>
          <w:tcPr>
            <w:tcW w:w="2080" w:type="dxa"/>
            <w:tcBorders>
              <w:left w:val="single" w:color="auto" w:sz="4" w:space="0"/>
              <w:bottom w:val="single" w:color="auto" w:sz="8" w:space="0"/>
              <w:right w:val="single" w:color="auto" w:sz="8" w:space="0"/>
            </w:tcBorders>
            <w:vAlign w:val="center"/>
          </w:tcPr>
          <w:p>
            <w:pPr>
              <w:rPr>
                <w:rFonts w:ascii="宋体" w:hAnsi="宋体" w:eastAsia="仿宋_GB2312" w:cs="仿宋_GB2312"/>
                <w:sz w:val="24"/>
              </w:rPr>
            </w:pPr>
          </w:p>
        </w:tc>
      </w:tr>
    </w:tbl>
    <w:p>
      <w:pPr>
        <w:jc w:val="left"/>
        <w:rPr>
          <w:rFonts w:ascii="宋体" w:hAnsi="宋体" w:eastAsia="黑体"/>
          <w:sz w:val="32"/>
        </w:rPr>
      </w:pPr>
      <w:r>
        <w:rPr>
          <w:rFonts w:hint="eastAsia" w:ascii="宋体" w:hAnsi="宋体" w:eastAsia="黑体"/>
          <w:sz w:val="32"/>
        </w:rPr>
        <w:t>八、学校审核意见</w:t>
      </w:r>
    </w:p>
    <w:tbl>
      <w:tblPr>
        <w:tblStyle w:val="5"/>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9" w:hRule="atLeast"/>
        </w:trPr>
        <w:tc>
          <w:tcPr>
            <w:tcW w:w="9782" w:type="dxa"/>
            <w:tcBorders>
              <w:top w:val="single" w:color="auto" w:sz="8" w:space="0"/>
              <w:left w:val="single" w:color="auto" w:sz="8" w:space="0"/>
              <w:right w:val="single" w:color="auto" w:sz="8" w:space="0"/>
            </w:tcBorders>
          </w:tcPr>
          <w:p>
            <w:pPr>
              <w:ind w:firstLine="480" w:firstLineChars="200"/>
              <w:rPr>
                <w:rFonts w:ascii="宋体" w:hAnsi="宋体" w:eastAsia="仿宋_GB2312" w:cs="仿宋_GB2312"/>
                <w:sz w:val="24"/>
                <w:szCs w:val="24"/>
              </w:rPr>
            </w:pPr>
            <w:r>
              <w:rPr>
                <w:rFonts w:hint="eastAsia" w:ascii="宋体" w:hAnsi="宋体" w:eastAsia="仿宋_GB2312" w:cs="仿宋_GB2312"/>
                <w:sz w:val="24"/>
                <w:szCs w:val="24"/>
              </w:rPr>
              <w:t>教育技术与实验室管理中心：</w:t>
            </w:r>
          </w:p>
          <w:p>
            <w:pPr>
              <w:ind w:firstLine="480" w:firstLineChars="200"/>
              <w:rPr>
                <w:rFonts w:ascii="宋体" w:hAnsi="宋体" w:eastAsia="仿宋_GB2312" w:cs="仿宋_GB2312"/>
                <w:sz w:val="24"/>
                <w:szCs w:val="24"/>
              </w:rPr>
            </w:pPr>
          </w:p>
          <w:p>
            <w:pPr>
              <w:ind w:firstLine="480" w:firstLineChars="200"/>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ind w:firstLine="4680" w:firstLineChars="1950"/>
              <w:rPr>
                <w:rFonts w:ascii="宋体" w:hAnsi="宋体" w:eastAsia="仿宋_GB2312" w:cs="仿宋_GB2312"/>
                <w:color w:val="FF0000"/>
                <w:sz w:val="24"/>
                <w:szCs w:val="24"/>
              </w:rPr>
            </w:pPr>
          </w:p>
          <w:p>
            <w:pPr>
              <w:ind w:firstLine="4680" w:firstLineChars="1950"/>
              <w:rPr>
                <w:rFonts w:ascii="宋体" w:hAnsi="宋体" w:eastAsia="仿宋_GB2312" w:cs="仿宋_GB2312"/>
                <w:sz w:val="24"/>
                <w:szCs w:val="24"/>
              </w:rPr>
            </w:pPr>
            <w:r>
              <w:rPr>
                <w:rFonts w:hint="eastAsia" w:ascii="宋体" w:hAnsi="宋体" w:eastAsia="仿宋_GB2312" w:cs="仿宋_GB2312"/>
                <w:sz w:val="24"/>
                <w:szCs w:val="24"/>
              </w:rPr>
              <w:t>负责人：                公章</w:t>
            </w:r>
          </w:p>
          <w:p>
            <w:pPr>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 xml:space="preserve">                                                           日期：</w:t>
            </w:r>
          </w:p>
          <w:p>
            <w:pPr>
              <w:ind w:firstLine="480" w:firstLineChars="200"/>
              <w:rPr>
                <w:rFonts w:ascii="宋体" w:hAnsi="宋体"/>
                <w:sz w:val="24"/>
                <w:szCs w:val="24"/>
              </w:rPr>
            </w:pPr>
            <w:r>
              <w:rPr>
                <w:rFonts w:hint="eastAsia" w:ascii="宋体" w:hAnsi="宋体" w:eastAsia="仿宋_GB2312" w:cs="仿宋_GB2312"/>
                <w:sz w:val="24"/>
                <w:szCs w:val="24"/>
              </w:rPr>
              <w:t xml:space="preserve">                 </w:t>
            </w:r>
          </w:p>
        </w:tc>
      </w:tr>
    </w:tbl>
    <w:p/>
    <w:sectPr>
      <w:footerReference r:id="rId3" w:type="default"/>
      <w:pgSz w:w="11906" w:h="16838"/>
      <w:pgMar w:top="1440" w:right="1304"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99"/>
    <w:rsid w:val="00094F60"/>
    <w:rsid w:val="000E6894"/>
    <w:rsid w:val="001817BB"/>
    <w:rsid w:val="0019607D"/>
    <w:rsid w:val="002962AB"/>
    <w:rsid w:val="002D1599"/>
    <w:rsid w:val="003A7BA7"/>
    <w:rsid w:val="003E4463"/>
    <w:rsid w:val="00416F05"/>
    <w:rsid w:val="00451D34"/>
    <w:rsid w:val="0046620B"/>
    <w:rsid w:val="00495AB1"/>
    <w:rsid w:val="004E444D"/>
    <w:rsid w:val="00665E3E"/>
    <w:rsid w:val="00772AEC"/>
    <w:rsid w:val="00861812"/>
    <w:rsid w:val="00952EC9"/>
    <w:rsid w:val="009A7C38"/>
    <w:rsid w:val="00A630C4"/>
    <w:rsid w:val="00A76F0B"/>
    <w:rsid w:val="00A96293"/>
    <w:rsid w:val="00AA1D17"/>
    <w:rsid w:val="00AC0794"/>
    <w:rsid w:val="00B36AB5"/>
    <w:rsid w:val="00B445ED"/>
    <w:rsid w:val="00BE0F85"/>
    <w:rsid w:val="00C4154E"/>
    <w:rsid w:val="00C5196E"/>
    <w:rsid w:val="00CC7882"/>
    <w:rsid w:val="00D2063C"/>
    <w:rsid w:val="00D30B5A"/>
    <w:rsid w:val="00E4150D"/>
    <w:rsid w:val="00E948C7"/>
    <w:rsid w:val="00E97325"/>
    <w:rsid w:val="00EF0AC9"/>
    <w:rsid w:val="00EF58E9"/>
    <w:rsid w:val="00FA2E67"/>
    <w:rsid w:val="00FB4102"/>
    <w:rsid w:val="131C0447"/>
    <w:rsid w:val="5F392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仿宋_GB2312" w:hAnsi="Courier New" w:eastAsia="仿宋_GB2312" w:cs="Courier New"/>
      <w:sz w:val="32"/>
      <w:szCs w:val="21"/>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纯文本 Char"/>
    <w:basedOn w:val="6"/>
    <w:link w:val="2"/>
    <w:qFormat/>
    <w:uiPriority w:val="99"/>
    <w:rPr>
      <w:rFonts w:ascii="仿宋_GB2312" w:hAnsi="Courier New" w:eastAsia="仿宋_GB2312" w:cs="Courier New"/>
      <w:sz w:val="32"/>
      <w:szCs w:val="21"/>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E5336E-F238-43DD-84D1-1697BD978229}">
  <ds:schemaRefs/>
</ds:datastoreItem>
</file>

<file path=docProps/app.xml><?xml version="1.0" encoding="utf-8"?>
<Properties xmlns="http://schemas.openxmlformats.org/officeDocument/2006/extended-properties" xmlns:vt="http://schemas.openxmlformats.org/officeDocument/2006/docPropsVTypes">
  <Template>Normal.dotm</Template>
  <Company>WWW.HP.COM.CN</Company>
  <Pages>8</Pages>
  <Words>503</Words>
  <Characters>2872</Characters>
  <Lines>23</Lines>
  <Paragraphs>6</Paragraphs>
  <TotalTime>0</TotalTime>
  <ScaleCrop>false</ScaleCrop>
  <LinksUpToDate>false</LinksUpToDate>
  <CharactersWithSpaces>3369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2018-11-12T02:33:00Z</dcterms:created>
  <dc:creator>雨林木风</dc:creator>
  <cp:lastModifiedBy>lenovo</cp:lastModifiedBy>
  <dcterms:modified xsi:type="dcterms:W3CDTF">2019-11-11T01:42:26Z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