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宋体" w:hAnsi="宋体" w:eastAsia="黑体" w:cs="黑体"/>
          <w:bCs/>
          <w:sz w:val="32"/>
          <w:szCs w:val="32"/>
        </w:rPr>
      </w:pPr>
      <w:r>
        <w:rPr>
          <w:rFonts w:hint="eastAsia" w:ascii="宋体" w:hAnsi="宋体" w:eastAsia="黑体" w:cs="黑体"/>
          <w:bCs/>
          <w:sz w:val="32"/>
          <w:szCs w:val="32"/>
        </w:rPr>
        <w:t>附件</w:t>
      </w:r>
    </w:p>
    <w:p>
      <w:pPr>
        <w:ind w:firstLine="420" w:firstLineChars="150"/>
        <w:rPr>
          <w:rFonts w:ascii="宋体" w:hAnsi="宋体" w:eastAsia="黑体" w:cs="黑体"/>
          <w:bCs/>
          <w:sz w:val="28"/>
          <w:szCs w:val="28"/>
        </w:rPr>
      </w:pPr>
      <w:r>
        <w:rPr>
          <w:rFonts w:hint="eastAsia" w:ascii="宋体" w:hAnsi="宋体" w:eastAsia="黑体" w:cs="黑体"/>
          <w:bCs/>
          <w:sz w:val="28"/>
          <w:szCs w:val="28"/>
        </w:rPr>
        <w:t>项目库编号：JYJS</w:t>
      </w:r>
      <w:r>
        <w:rPr>
          <w:rFonts w:ascii="宋体" w:hAnsi="宋体" w:eastAsia="黑体" w:cs="黑体"/>
          <w:bCs/>
          <w:sz w:val="28"/>
          <w:szCs w:val="28"/>
        </w:rPr>
        <w:t>—</w:t>
      </w:r>
      <w:r>
        <w:rPr>
          <w:rFonts w:hint="eastAsia" w:ascii="宋体" w:hAnsi="宋体" w:eastAsia="黑体" w:cs="黑体"/>
          <w:bCs/>
          <w:sz w:val="28"/>
          <w:szCs w:val="28"/>
        </w:rPr>
        <w:t xml:space="preserve">20     -- </w:t>
      </w:r>
    </w:p>
    <w:p>
      <w:pPr>
        <w:jc w:val="center"/>
        <w:rPr>
          <w:rFonts w:ascii="宋体" w:hAnsi="宋体"/>
          <w:b/>
          <w:sz w:val="36"/>
        </w:rPr>
      </w:pPr>
    </w:p>
    <w:p>
      <w:pPr>
        <w:jc w:val="center"/>
        <w:rPr>
          <w:rFonts w:ascii="宋体" w:hAnsi="宋体"/>
          <w:b/>
          <w:sz w:val="36"/>
        </w:rPr>
      </w:pPr>
    </w:p>
    <w:p>
      <w:pPr>
        <w:spacing w:line="56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天津外国语大学</w:t>
      </w:r>
    </w:p>
    <w:p>
      <w:pPr>
        <w:spacing w:line="56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实验室建设项目库</w:t>
      </w:r>
    </w:p>
    <w:p>
      <w:pPr>
        <w:spacing w:line="560" w:lineRule="exact"/>
        <w:jc w:val="center"/>
        <w:rPr>
          <w:rFonts w:ascii="宋体" w:hAnsi="宋体" w:eastAsia="方正小标宋简体" w:cs="方正小标宋简体"/>
          <w:bCs/>
          <w:sz w:val="36"/>
          <w:szCs w:val="36"/>
        </w:rPr>
      </w:pPr>
    </w:p>
    <w:p>
      <w:pPr>
        <w:spacing w:line="560" w:lineRule="exact"/>
        <w:jc w:val="center"/>
        <w:rPr>
          <w:rFonts w:ascii="宋体" w:hAnsi="宋体" w:eastAsia="方正小标宋简体" w:cs="方正小标宋简体"/>
          <w:bCs/>
          <w:sz w:val="52"/>
          <w:szCs w:val="52"/>
        </w:rPr>
      </w:pPr>
      <w:r>
        <w:rPr>
          <w:rFonts w:hint="eastAsia" w:ascii="宋体" w:hAnsi="宋体" w:eastAsia="方正小标宋简体" w:cs="方正小标宋简体"/>
          <w:bCs/>
          <w:sz w:val="52"/>
          <w:szCs w:val="52"/>
        </w:rPr>
        <w:t>项目申报书</w:t>
      </w:r>
    </w:p>
    <w:p>
      <w:pPr>
        <w:spacing w:line="560" w:lineRule="exact"/>
        <w:jc w:val="center"/>
        <w:rPr>
          <w:rFonts w:ascii="宋体" w:hAnsi="宋体" w:eastAsia="方正小标宋简体" w:cs="方正小标宋简体"/>
          <w:bCs/>
          <w:sz w:val="28"/>
          <w:szCs w:val="28"/>
        </w:rPr>
      </w:pPr>
      <w:r>
        <w:rPr>
          <w:rFonts w:hint="eastAsia" w:ascii="宋体" w:hAnsi="宋体" w:eastAsia="方正小标宋简体" w:cs="方正小标宋简体"/>
          <w:bCs/>
          <w:sz w:val="28"/>
          <w:szCs w:val="28"/>
        </w:rPr>
        <w:t>（非实验室建设软件购置类）</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960" w:firstLineChars="300"/>
        <w:rPr>
          <w:rFonts w:ascii="宋体" w:hAnsi="宋体" w:eastAsia="仿宋_GB2312"/>
          <w:sz w:val="32"/>
        </w:rPr>
      </w:pPr>
      <w:r>
        <w:rPr>
          <w:rFonts w:hint="eastAsia" w:ascii="宋体" w:hAnsi="宋体" w:eastAsia="仿宋_GB2312"/>
          <w:sz w:val="32"/>
        </w:rPr>
        <w:t xml:space="preserve">                        </w:t>
      </w:r>
    </w:p>
    <w:p>
      <w:pPr>
        <w:ind w:firstLine="960" w:firstLineChars="300"/>
        <w:rPr>
          <w:rFonts w:ascii="宋体" w:hAnsi="宋体"/>
          <w:sz w:val="28"/>
          <w:szCs w:val="28"/>
          <w:u w:val="single"/>
        </w:rPr>
      </w:pPr>
      <w:r>
        <w:rPr>
          <w:rFonts w:hint="eastAsia" w:ascii="宋体" w:hAnsi="宋体" w:eastAsia="仿宋_GB2312"/>
          <w:sz w:val="32"/>
        </w:rPr>
        <w:t>所 属 项目名称：</w:t>
      </w:r>
      <w:r>
        <w:rPr>
          <w:rFonts w:ascii="宋体" w:hAnsi="宋体" w:eastAsia="黑体"/>
          <w:sz w:val="32"/>
        </w:rPr>
        <w:t xml:space="preserve"> </w:t>
      </w:r>
      <w:r>
        <w:rPr>
          <w:rFonts w:hint="eastAsia" w:ascii="宋体" w:hAnsi="宋体" w:eastAsia="黑体"/>
          <w:sz w:val="32"/>
          <w:u w:val="single"/>
        </w:rPr>
        <w:t xml:space="preserve">                       </w:t>
      </w:r>
    </w:p>
    <w:p>
      <w:pPr>
        <w:ind w:firstLine="960" w:firstLineChars="300"/>
        <w:rPr>
          <w:rFonts w:ascii="宋体" w:hAnsi="宋体" w:eastAsia="仿宋_GB2312"/>
          <w:sz w:val="32"/>
          <w:u w:val="single"/>
        </w:rPr>
      </w:pPr>
      <w:r>
        <w:rPr>
          <w:rFonts w:hint="eastAsia" w:ascii="宋体" w:hAnsi="宋体" w:eastAsia="仿宋_GB2312"/>
          <w:sz w:val="32"/>
        </w:rPr>
        <w:t>项</w:t>
      </w:r>
      <w:r>
        <w:rPr>
          <w:rFonts w:ascii="宋体" w:hAnsi="宋体" w:eastAsia="仿宋_GB2312"/>
          <w:sz w:val="32"/>
        </w:rPr>
        <w:t xml:space="preserve"> </w:t>
      </w:r>
      <w:r>
        <w:rPr>
          <w:rFonts w:hint="eastAsia" w:ascii="宋体" w:hAnsi="宋体" w:eastAsia="仿宋_GB2312"/>
          <w:sz w:val="32"/>
        </w:rPr>
        <w:t>目</w:t>
      </w:r>
      <w:r>
        <w:rPr>
          <w:rFonts w:ascii="宋体" w:hAnsi="宋体" w:eastAsia="仿宋_GB2312"/>
          <w:sz w:val="32"/>
        </w:rPr>
        <w:t xml:space="preserve"> </w:t>
      </w:r>
      <w:r>
        <w:rPr>
          <w:rFonts w:hint="eastAsia" w:ascii="宋体" w:hAnsi="宋体" w:eastAsia="仿宋_GB2312"/>
          <w:sz w:val="32"/>
        </w:rPr>
        <w:t>申 报</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u w:val="single"/>
        </w:rPr>
        <w:t xml:space="preserve">       </w:t>
      </w:r>
      <w:r>
        <w:rPr>
          <w:rFonts w:ascii="宋体" w:hAnsi="宋体" w:eastAsia="黑体"/>
          <w:sz w:val="32"/>
          <w:u w:val="single"/>
        </w:rPr>
        <w:t xml:space="preserve">         </w:t>
      </w:r>
      <w:r>
        <w:rPr>
          <w:rFonts w:hint="eastAsia" w:ascii="宋体" w:hAnsi="宋体" w:eastAsia="仿宋_GB2312"/>
          <w:sz w:val="32"/>
          <w:u w:val="single"/>
        </w:rPr>
        <w:t>（签名）</w:t>
      </w:r>
    </w:p>
    <w:p>
      <w:pPr>
        <w:ind w:firstLine="960" w:firstLineChars="300"/>
        <w:rPr>
          <w:rFonts w:ascii="宋体" w:hAnsi="宋体" w:eastAsia="仿宋_GB2312"/>
          <w:sz w:val="32"/>
          <w:u w:val="single"/>
        </w:rPr>
      </w:pPr>
      <w:r>
        <w:rPr>
          <w:rFonts w:hint="eastAsia" w:ascii="宋体" w:hAnsi="宋体" w:eastAsia="仿宋_GB2312"/>
          <w:sz w:val="32"/>
        </w:rPr>
        <w:t>项</w:t>
      </w:r>
      <w:r>
        <w:rPr>
          <w:rFonts w:ascii="宋体" w:hAnsi="宋体" w:eastAsia="仿宋_GB2312"/>
          <w:sz w:val="32"/>
        </w:rPr>
        <w:t xml:space="preserve"> </w:t>
      </w:r>
      <w:r>
        <w:rPr>
          <w:rFonts w:hint="eastAsia" w:ascii="宋体" w:hAnsi="宋体" w:eastAsia="仿宋_GB2312"/>
          <w:sz w:val="32"/>
        </w:rPr>
        <w:t>目</w:t>
      </w:r>
      <w:r>
        <w:rPr>
          <w:rFonts w:ascii="宋体" w:hAnsi="宋体" w:eastAsia="仿宋_GB2312"/>
          <w:sz w:val="32"/>
        </w:rPr>
        <w:t xml:space="preserve"> </w:t>
      </w:r>
      <w:r>
        <w:rPr>
          <w:rFonts w:hint="eastAsia" w:ascii="宋体" w:hAnsi="宋体" w:eastAsia="仿宋_GB2312"/>
          <w:sz w:val="32"/>
        </w:rPr>
        <w:t>负 责</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u w:val="single"/>
        </w:rPr>
        <w:t xml:space="preserve">       </w:t>
      </w:r>
      <w:r>
        <w:rPr>
          <w:rFonts w:ascii="宋体" w:hAnsi="宋体" w:eastAsia="黑体"/>
          <w:sz w:val="32"/>
          <w:u w:val="single"/>
        </w:rPr>
        <w:t xml:space="preserve">         </w:t>
      </w:r>
      <w:r>
        <w:rPr>
          <w:rFonts w:hint="eastAsia" w:ascii="宋体" w:hAnsi="宋体" w:eastAsia="仿宋_GB2312"/>
          <w:sz w:val="32"/>
          <w:u w:val="single"/>
        </w:rPr>
        <w:t>（签名）</w:t>
      </w:r>
    </w:p>
    <w:p>
      <w:pPr>
        <w:ind w:firstLine="960" w:firstLineChars="300"/>
        <w:rPr>
          <w:rFonts w:ascii="宋体" w:hAnsi="宋体" w:eastAsia="黑体"/>
          <w:sz w:val="32"/>
          <w:u w:val="single"/>
        </w:rPr>
      </w:pPr>
      <w:r>
        <w:rPr>
          <w:rFonts w:hint="eastAsia" w:ascii="宋体" w:hAnsi="宋体" w:eastAsia="仿宋_GB2312"/>
          <w:sz w:val="32"/>
        </w:rPr>
        <w:t>所  在  单  位：</w:t>
      </w:r>
      <w:r>
        <w:rPr>
          <w:rFonts w:hint="eastAsia" w:ascii="宋体" w:hAnsi="宋体" w:eastAsia="仿宋_GB2312"/>
          <w:sz w:val="32"/>
          <w:u w:val="single"/>
        </w:rPr>
        <w:t xml:space="preserve">                （公章）</w:t>
      </w:r>
    </w:p>
    <w:p>
      <w:pPr>
        <w:ind w:firstLine="960" w:firstLineChars="300"/>
        <w:rPr>
          <w:rFonts w:ascii="宋体" w:hAnsi="宋体" w:eastAsia="仿宋_GB2312"/>
        </w:rPr>
      </w:pPr>
      <w:r>
        <w:rPr>
          <w:rFonts w:hint="eastAsia" w:ascii="宋体" w:hAnsi="宋体" w:eastAsia="仿宋_GB2312"/>
          <w:sz w:val="32"/>
        </w:rPr>
        <w:t>申</w:t>
      </w:r>
      <w:r>
        <w:rPr>
          <w:rFonts w:ascii="宋体" w:hAnsi="宋体" w:eastAsia="仿宋_GB2312"/>
          <w:sz w:val="32"/>
        </w:rPr>
        <w:t xml:space="preserve">  </w:t>
      </w:r>
      <w:r>
        <w:rPr>
          <w:rFonts w:hint="eastAsia" w:ascii="宋体" w:hAnsi="宋体" w:eastAsia="仿宋_GB2312"/>
          <w:sz w:val="32"/>
        </w:rPr>
        <w:t>报</w:t>
      </w:r>
      <w:r>
        <w:rPr>
          <w:rFonts w:ascii="宋体" w:hAnsi="宋体" w:eastAsia="仿宋_GB2312"/>
          <w:sz w:val="32"/>
        </w:rPr>
        <w:t xml:space="preserve">  </w:t>
      </w:r>
      <w:r>
        <w:rPr>
          <w:rFonts w:hint="eastAsia" w:ascii="宋体" w:hAnsi="宋体" w:eastAsia="仿宋_GB2312"/>
          <w:sz w:val="32"/>
        </w:rPr>
        <w:t>日</w:t>
      </w:r>
      <w:r>
        <w:rPr>
          <w:rFonts w:ascii="宋体" w:hAnsi="宋体" w:eastAsia="仿宋_GB2312"/>
          <w:sz w:val="32"/>
        </w:rPr>
        <w:t xml:space="preserve">  </w:t>
      </w:r>
      <w:r>
        <w:rPr>
          <w:rFonts w:hint="eastAsia" w:ascii="宋体" w:hAnsi="宋体" w:eastAsia="仿宋_GB2312"/>
          <w:sz w:val="32"/>
        </w:rPr>
        <w:t>期：</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年</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月</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日</w:t>
      </w:r>
    </w:p>
    <w:p>
      <w:pPr>
        <w:jc w:val="center"/>
        <w:rPr>
          <w:rFonts w:ascii="宋体" w:hAnsi="宋体" w:eastAsia="仿宋_GB2312"/>
          <w:sz w:val="32"/>
        </w:rPr>
      </w:pPr>
    </w:p>
    <w:p>
      <w:pPr>
        <w:jc w:val="center"/>
        <w:rPr>
          <w:rFonts w:ascii="宋体" w:hAnsi="宋体" w:eastAsia="仿宋_GB2312"/>
          <w:sz w:val="28"/>
          <w:szCs w:val="28"/>
        </w:rPr>
      </w:pPr>
      <w:r>
        <w:rPr>
          <w:rFonts w:hint="eastAsia" w:ascii="宋体" w:hAnsi="宋体" w:eastAsia="仿宋_GB2312"/>
          <w:sz w:val="28"/>
          <w:szCs w:val="28"/>
        </w:rPr>
        <w:t>教育技术与实验室管理中心  制</w:t>
      </w:r>
    </w:p>
    <w:p>
      <w:pPr>
        <w:spacing w:line="420" w:lineRule="exact"/>
        <w:jc w:val="left"/>
        <w:rPr>
          <w:rFonts w:ascii="宋体" w:hAnsi="宋体" w:eastAsia="黑体"/>
          <w:sz w:val="32"/>
        </w:rPr>
      </w:pPr>
    </w:p>
    <w:p>
      <w:pPr>
        <w:spacing w:line="420" w:lineRule="exact"/>
        <w:jc w:val="left"/>
        <w:rPr>
          <w:rFonts w:hint="eastAsia" w:ascii="宋体" w:hAnsi="宋体" w:eastAsia="黑体"/>
          <w:sz w:val="32"/>
        </w:rPr>
        <w:sectPr>
          <w:pgSz w:w="11906" w:h="16838"/>
          <w:pgMar w:top="1440" w:right="1304" w:bottom="1440" w:left="1701" w:header="851" w:footer="992" w:gutter="0"/>
          <w:cols w:space="425" w:num="1"/>
          <w:docGrid w:type="lines" w:linePitch="312" w:charSpace="0"/>
        </w:sectPr>
      </w:pPr>
    </w:p>
    <w:p>
      <w:pPr>
        <w:spacing w:line="420" w:lineRule="exact"/>
        <w:jc w:val="left"/>
        <w:rPr>
          <w:rFonts w:hint="eastAsia" w:ascii="宋体" w:hAnsi="宋体" w:eastAsia="黑体"/>
          <w:sz w:val="32"/>
        </w:rPr>
      </w:pPr>
      <w:r>
        <w:rPr>
          <w:rFonts w:hint="eastAsia" w:ascii="宋体" w:hAnsi="宋体" w:eastAsia="黑体"/>
          <w:sz w:val="32"/>
        </w:rPr>
        <w:t>填表说明：</w:t>
      </w:r>
    </w:p>
    <w:p>
      <w:pPr>
        <w:spacing w:line="420" w:lineRule="exact"/>
        <w:jc w:val="left"/>
        <w:rPr>
          <w:rFonts w:ascii="宋体" w:hAnsi="宋体" w:eastAsia="黑体"/>
          <w:sz w:val="32"/>
        </w:rPr>
      </w:pP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实验室建设项目库的建立是为了更好地进行“天津市普通高等学校综合投资规划”、“中央财政支持地方高校发展专项资金”以及其它各类专项资金建设项目的申报，做好前期技术论证工作。该项目库的论证侧重于实验室建设的技术方案、实验室环境建设条件、信息化条件、设备清单填写规范等的论证工作，确保项目获批后可以顺利执行。</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一、参加实验室建设项目库申报的范围及注意事项</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1.拟申报天津市普通高等学校综合投资规划、中央财政支持地方高校发展以及其它各类专项资金建设项目的单位，申报项目中涉及新建实验室、原实验室提升改造、实验室补充购置设备的需申报“实验室建设项目库”。</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2.拟申报项目中不涉及实验室建设内容，但需要购置设备数量较多的（购置金额超过20万元），或含有贵重仪器设备、软件的（单价10万元以上），均需要参加“实验室建设项目库”论证。</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3.通过论证的项目列入学校“实验室建设项目库”，作为今后申报专项资金建设的基础项目库。</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4.未申报“实验室建设项目库”或申报后未能通过论证的项目，将不能申报天津市普通高等学校综合投资规划、中央财政支持地方高校发展以及其它各类专项资金建设项目。</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5.申报“实验室建设项目库”工作，每年进行两次，上半年、下半年各一次。</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二、填表主要内容注解</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1. 实验室名称：是指拟申报的“天津市普通高等学校综合投资规划”、“中央财政支持地方高校发展专项资金项目”以及其它各类专项资金项目所涉及的现有实验室或拟新建的实验室名称。</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2.所属项目名称：是指拟申报的“天津市普通高等学校综合投资规划”、“中央财政支持地方高校发展专项资金”以及其它各类专项资金项目名称。</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3.所属项目类型：分为“天津市普通高等学校综合投资规划”、“中央财政支持地方高校发展专项资金” 以及其它各类专项资金项目，不能同时选择。其中综合投资规划有细分类别，应注明。</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4.实验室建设性质：请准确选择四个选项中的一个。</w:t>
      </w:r>
    </w:p>
    <w:p>
      <w:pPr>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5. 项目申报范围：是指学校“十三五</w:t>
      </w:r>
      <w:r>
        <w:rPr>
          <w:rFonts w:ascii="宋体" w:hAnsi="宋体" w:eastAsia="仿宋_GB2312" w:cs="仿宋_GB2312"/>
          <w:sz w:val="24"/>
          <w:szCs w:val="24"/>
        </w:rPr>
        <w:t>”</w:t>
      </w:r>
      <w:r>
        <w:rPr>
          <w:rFonts w:hint="eastAsia" w:ascii="宋体" w:hAnsi="宋体" w:eastAsia="仿宋_GB2312" w:cs="仿宋_GB2312"/>
          <w:sz w:val="24"/>
          <w:szCs w:val="24"/>
        </w:rPr>
        <w:t>综合投资规划项目申请书中所规定的申报范围</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6.实验室建设项目附详细的设备清单，使用“十三五”综投的仪器设备表格即可。</w:t>
      </w:r>
    </w:p>
    <w:p>
      <w:pPr>
        <w:jc w:val="center"/>
        <w:rPr>
          <w:rFonts w:ascii="仿宋_GB2312" w:hAnsi="华文仿宋" w:eastAsia="仿宋_GB2312"/>
          <w:b/>
          <w:sz w:val="24"/>
          <w:szCs w:val="24"/>
        </w:rPr>
      </w:pPr>
    </w:p>
    <w:p>
      <w:pPr>
        <w:spacing w:line="400" w:lineRule="exact"/>
        <w:ind w:firstLine="600" w:firstLineChars="250"/>
        <w:jc w:val="left"/>
        <w:rPr>
          <w:rFonts w:ascii="宋体" w:hAnsi="宋体" w:eastAsia="仿宋_GB2312" w:cs="仿宋_GB2312"/>
          <w:sz w:val="24"/>
          <w:szCs w:val="24"/>
        </w:rPr>
      </w:pPr>
    </w:p>
    <w:p>
      <w:pPr>
        <w:spacing w:afterLines="50" w:line="420" w:lineRule="exact"/>
        <w:jc w:val="left"/>
        <w:rPr>
          <w:rFonts w:ascii="宋体" w:hAnsi="宋体" w:eastAsia="黑体"/>
          <w:sz w:val="32"/>
        </w:rPr>
      </w:pPr>
      <w:r>
        <w:rPr>
          <w:rFonts w:hint="eastAsia" w:ascii="宋体" w:hAnsi="宋体" w:eastAsia="黑体"/>
          <w:sz w:val="32"/>
        </w:rPr>
        <w:t>一、申购软件基本情况</w:t>
      </w:r>
    </w:p>
    <w:tbl>
      <w:tblPr>
        <w:tblStyle w:val="5"/>
        <w:tblW w:w="9956" w:type="dxa"/>
        <w:jc w:val="center"/>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4"/>
        <w:gridCol w:w="850"/>
        <w:gridCol w:w="1559"/>
        <w:gridCol w:w="170"/>
        <w:gridCol w:w="851"/>
        <w:gridCol w:w="1287"/>
        <w:gridCol w:w="209"/>
        <w:gridCol w:w="1736"/>
        <w:gridCol w:w="28"/>
        <w:gridCol w:w="23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atLeast"/>
          <w:jc w:val="center"/>
        </w:trPr>
        <w:tc>
          <w:tcPr>
            <w:tcW w:w="1804" w:type="dxa"/>
            <w:gridSpan w:val="2"/>
            <w:tcBorders>
              <w:top w:val="single" w:color="auto" w:sz="8" w:space="0"/>
              <w:left w:val="single" w:color="auto" w:sz="6" w:space="0"/>
              <w:bottom w:val="single" w:color="auto" w:sz="6" w:space="0"/>
              <w:right w:val="single" w:color="auto" w:sz="6" w:space="0"/>
            </w:tcBorders>
            <w:vAlign w:val="center"/>
          </w:tcPr>
          <w:p>
            <w:pPr>
              <w:tabs>
                <w:tab w:val="left" w:pos="5400"/>
              </w:tabs>
              <w:rPr>
                <w:rFonts w:ascii="宋体"/>
                <w:sz w:val="24"/>
              </w:rPr>
            </w:pPr>
            <w:r>
              <w:rPr>
                <w:rFonts w:hint="eastAsia" w:ascii="宋体"/>
                <w:sz w:val="24"/>
              </w:rPr>
              <w:t>软件名称</w:t>
            </w:r>
          </w:p>
        </w:tc>
        <w:tc>
          <w:tcPr>
            <w:tcW w:w="8152" w:type="dxa"/>
            <w:gridSpan w:val="8"/>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5" w:hRule="atLeast"/>
          <w:jc w:val="center"/>
        </w:trPr>
        <w:tc>
          <w:tcPr>
            <w:tcW w:w="954"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申 购</w:t>
            </w:r>
          </w:p>
          <w:p>
            <w:pPr>
              <w:rPr>
                <w:rFonts w:ascii="宋体" w:hAnsi="宋体" w:eastAsia="仿宋_GB2312" w:cs="仿宋_GB2312"/>
                <w:sz w:val="24"/>
                <w:szCs w:val="24"/>
              </w:rPr>
            </w:pPr>
            <w:r>
              <w:rPr>
                <w:rFonts w:hint="eastAsia" w:ascii="宋体" w:hAnsi="宋体" w:eastAsia="仿宋_GB2312" w:cs="仿宋_GB2312"/>
                <w:sz w:val="24"/>
                <w:szCs w:val="24"/>
              </w:rPr>
              <w:t>数 量</w:t>
            </w:r>
          </w:p>
        </w:tc>
        <w:tc>
          <w:tcPr>
            <w:tcW w:w="850"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p>
        </w:tc>
        <w:tc>
          <w:tcPr>
            <w:tcW w:w="1559"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单价（万元）</w:t>
            </w:r>
          </w:p>
        </w:tc>
        <w:tc>
          <w:tcPr>
            <w:tcW w:w="2517" w:type="dxa"/>
            <w:gridSpan w:val="4"/>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c>
          <w:tcPr>
            <w:tcW w:w="1736"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总金额（万元）</w:t>
            </w:r>
          </w:p>
        </w:tc>
        <w:tc>
          <w:tcPr>
            <w:tcW w:w="2340" w:type="dxa"/>
            <w:gridSpan w:val="2"/>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954"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国别</w:t>
            </w:r>
          </w:p>
        </w:tc>
        <w:tc>
          <w:tcPr>
            <w:tcW w:w="850"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p>
        </w:tc>
        <w:tc>
          <w:tcPr>
            <w:tcW w:w="1559"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厂商</w:t>
            </w:r>
          </w:p>
        </w:tc>
        <w:tc>
          <w:tcPr>
            <w:tcW w:w="2517" w:type="dxa"/>
            <w:gridSpan w:val="4"/>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c>
          <w:tcPr>
            <w:tcW w:w="1736"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型号</w:t>
            </w:r>
          </w:p>
        </w:tc>
        <w:tc>
          <w:tcPr>
            <w:tcW w:w="2340" w:type="dxa"/>
            <w:gridSpan w:val="2"/>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72" w:hRule="atLeast"/>
          <w:jc w:val="center"/>
        </w:trPr>
        <w:tc>
          <w:tcPr>
            <w:tcW w:w="1804" w:type="dxa"/>
            <w:gridSpan w:val="2"/>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所属项目名称</w:t>
            </w:r>
          </w:p>
        </w:tc>
        <w:tc>
          <w:tcPr>
            <w:tcW w:w="8152" w:type="dxa"/>
            <w:gridSpan w:val="8"/>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35" w:hRule="atLeast"/>
          <w:jc w:val="center"/>
        </w:trPr>
        <w:tc>
          <w:tcPr>
            <w:tcW w:w="1804" w:type="dxa"/>
            <w:gridSpan w:val="2"/>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用途</w:t>
            </w:r>
          </w:p>
        </w:tc>
        <w:tc>
          <w:tcPr>
            <w:tcW w:w="8152" w:type="dxa"/>
            <w:gridSpan w:val="8"/>
            <w:tcBorders>
              <w:top w:val="single" w:color="auto" w:sz="8" w:space="0"/>
              <w:left w:val="single" w:color="auto" w:sz="6" w:space="0"/>
              <w:bottom w:val="single" w:color="auto" w:sz="6" w:space="0"/>
              <w:right w:val="single" w:color="auto" w:sz="6" w:space="0"/>
            </w:tcBorders>
            <w:vAlign w:val="center"/>
          </w:tcPr>
          <w:p>
            <w:pPr>
              <w:tabs>
                <w:tab w:val="left" w:pos="5400"/>
              </w:tabs>
              <w:spacing w:line="380" w:lineRule="exact"/>
              <w:ind w:left="-2" w:leftChars="-18" w:right="-50" w:rightChars="-24" w:hanging="36" w:hangingChars="15"/>
              <w:rPr>
                <w:rFonts w:ascii="宋体" w:hAnsi="宋体"/>
                <w:sz w:val="24"/>
              </w:rPr>
            </w:pPr>
            <w:r>
              <w:rPr>
                <w:rFonts w:hint="eastAsia" w:ascii="宋体"/>
                <w:sz w:val="24"/>
              </w:rPr>
              <w:t>教学</w:t>
            </w:r>
            <w:r>
              <w:rPr>
                <w:rFonts w:hint="eastAsia" w:ascii="宋体" w:hAnsi="宋体"/>
                <w:sz w:val="24"/>
              </w:rPr>
              <w:t xml:space="preserve">□ </w:t>
            </w:r>
            <w:r>
              <w:rPr>
                <w:rFonts w:hint="eastAsia" w:ascii="宋体"/>
                <w:sz w:val="24"/>
              </w:rPr>
              <w:t>科研</w:t>
            </w:r>
            <w:r>
              <w:rPr>
                <w:rFonts w:hint="eastAsia" w:ascii="宋体" w:hAnsi="宋体"/>
                <w:sz w:val="24"/>
              </w:rPr>
              <w:t>□</w:t>
            </w:r>
            <w:r>
              <w:rPr>
                <w:rFonts w:hint="eastAsia" w:ascii="宋体"/>
                <w:sz w:val="24"/>
              </w:rPr>
              <w:t xml:space="preserve">  行政</w:t>
            </w:r>
            <w:r>
              <w:rPr>
                <w:rFonts w:hint="eastAsia" w:ascii="宋体" w:hAnsi="宋体"/>
                <w:sz w:val="24"/>
              </w:rPr>
              <w:t xml:space="preserve">□  </w:t>
            </w:r>
            <w:r>
              <w:rPr>
                <w:rFonts w:hint="eastAsia" w:ascii="宋体"/>
                <w:sz w:val="24"/>
              </w:rPr>
              <w:t>生产</w:t>
            </w:r>
            <w:r>
              <w:rPr>
                <w:rFonts w:hint="eastAsia" w:ascii="宋体" w:hAnsi="宋体"/>
                <w:sz w:val="24"/>
              </w:rPr>
              <w:t>□</w:t>
            </w:r>
            <w:r>
              <w:rPr>
                <w:rFonts w:hint="eastAsia" w:ascii="宋体"/>
                <w:sz w:val="24"/>
              </w:rPr>
              <w:t xml:space="preserve">  技术开发</w:t>
            </w:r>
            <w:r>
              <w:rPr>
                <w:rFonts w:hint="eastAsia" w:ascii="宋体" w:hAnsi="宋体"/>
                <w:sz w:val="24"/>
              </w:rPr>
              <w:t xml:space="preserve">□  </w:t>
            </w:r>
            <w:r>
              <w:rPr>
                <w:rFonts w:hint="eastAsia" w:ascii="宋体"/>
                <w:sz w:val="24"/>
              </w:rPr>
              <w:t>社会服务</w:t>
            </w:r>
            <w:r>
              <w:rPr>
                <w:rFonts w:hint="eastAsia" w:ascii="宋体" w:hAnsi="宋体"/>
                <w:sz w:val="24"/>
              </w:rPr>
              <w:t xml:space="preserve">□  </w:t>
            </w:r>
            <w:r>
              <w:rPr>
                <w:rFonts w:hint="eastAsia" w:ascii="宋体"/>
                <w:sz w:val="24"/>
              </w:rPr>
              <w:t>生活</w:t>
            </w:r>
            <w:r>
              <w:rPr>
                <w:rFonts w:hint="eastAsia" w:ascii="宋体" w:hAnsi="宋体"/>
                <w:sz w:val="24"/>
              </w:rPr>
              <w:t xml:space="preserve">□ </w:t>
            </w:r>
          </w:p>
          <w:p>
            <w:pPr>
              <w:jc w:val="left"/>
              <w:rPr>
                <w:rFonts w:ascii="宋体" w:hAnsi="宋体" w:eastAsia="仿宋_GB2312" w:cs="仿宋_GB2312"/>
                <w:sz w:val="24"/>
                <w:szCs w:val="24"/>
              </w:rPr>
            </w:pPr>
            <w:r>
              <w:rPr>
                <w:rFonts w:hint="eastAsia" w:ascii="宋体"/>
                <w:sz w:val="24"/>
              </w:rPr>
              <w:t>其它</w:t>
            </w:r>
            <w:r>
              <w:rPr>
                <w:rFonts w:hint="eastAsia" w:ascii="宋体" w:hAnsi="宋体"/>
                <w:sz w:val="24"/>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6" w:hRule="atLeast"/>
          <w:jc w:val="center"/>
        </w:trPr>
        <w:tc>
          <w:tcPr>
            <w:tcW w:w="1804" w:type="dxa"/>
            <w:gridSpan w:val="2"/>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资金来源</w:t>
            </w:r>
          </w:p>
        </w:tc>
        <w:tc>
          <w:tcPr>
            <w:tcW w:w="8152" w:type="dxa"/>
            <w:gridSpan w:val="8"/>
            <w:tcBorders>
              <w:top w:val="single" w:color="auto" w:sz="8" w:space="0"/>
              <w:left w:val="single" w:color="auto" w:sz="6" w:space="0"/>
              <w:bottom w:val="single" w:color="auto" w:sz="6" w:space="0"/>
              <w:right w:val="single" w:color="auto" w:sz="6" w:space="0"/>
            </w:tcBorders>
            <w:vAlign w:val="center"/>
          </w:tcPr>
          <w:p>
            <w:pPr>
              <w:tabs>
                <w:tab w:val="left" w:pos="5400"/>
              </w:tabs>
              <w:spacing w:line="380" w:lineRule="exact"/>
              <w:ind w:left="-2" w:leftChars="-18" w:right="-50" w:rightChars="-24" w:hanging="36" w:hangingChars="15"/>
              <w:rPr>
                <w:rFonts w:asci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1804" w:type="dxa"/>
            <w:gridSpan w:val="2"/>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软件使用、存放地点</w:t>
            </w:r>
          </w:p>
        </w:tc>
        <w:tc>
          <w:tcPr>
            <w:tcW w:w="3867" w:type="dxa"/>
            <w:gridSpan w:val="4"/>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c>
          <w:tcPr>
            <w:tcW w:w="1973" w:type="dxa"/>
            <w:gridSpan w:val="3"/>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是否托管（托管单位）</w:t>
            </w:r>
          </w:p>
        </w:tc>
        <w:tc>
          <w:tcPr>
            <w:tcW w:w="2312"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1804" w:type="dxa"/>
            <w:gridSpan w:val="2"/>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软件是否24小时运行</w:t>
            </w:r>
          </w:p>
        </w:tc>
        <w:tc>
          <w:tcPr>
            <w:tcW w:w="8152" w:type="dxa"/>
            <w:gridSpan w:val="8"/>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1" w:hRule="atLeast"/>
          <w:jc w:val="center"/>
        </w:trPr>
        <w:tc>
          <w:tcPr>
            <w:tcW w:w="1804" w:type="dxa"/>
            <w:gridSpan w:val="2"/>
            <w:vMerge w:val="restart"/>
            <w:tcBorders>
              <w:top w:val="single" w:color="auto" w:sz="6" w:space="0"/>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项目类型</w:t>
            </w:r>
          </w:p>
        </w:tc>
        <w:tc>
          <w:tcPr>
            <w:tcW w:w="8152" w:type="dxa"/>
            <w:gridSpan w:val="8"/>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综合投资项目：</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□学科建设                        □科技创新能力                       </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□专业建设                        □师资队伍建设                       </w:t>
            </w:r>
          </w:p>
          <w:p>
            <w:pPr>
              <w:widowControl/>
              <w:jc w:val="left"/>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□人才培养质量-思想政治教育       □人才培养质量-研究生人才培养        </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□人才培养质量-本科生人才培养     □人才培养质量-创新创业               </w:t>
            </w:r>
          </w:p>
          <w:p>
            <w:pPr>
              <w:rPr>
                <w:rFonts w:ascii="宋体" w:hAnsi="宋体" w:eastAsia="仿宋_GB2312" w:cs="仿宋_GB2312"/>
                <w:sz w:val="24"/>
                <w:szCs w:val="24"/>
                <w:u w:val="single"/>
              </w:rPr>
            </w:pPr>
            <w:r>
              <w:rPr>
                <w:rFonts w:hint="eastAsia" w:ascii="宋体" w:hAnsi="宋体" w:eastAsia="仿宋_GB2312" w:cs="仿宋_GB2312"/>
                <w:kern w:val="0"/>
                <w:sz w:val="24"/>
                <w:szCs w:val="24"/>
              </w:rPr>
              <w:t xml:space="preserve">□国际合作交流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1804" w:type="dxa"/>
            <w:gridSpan w:val="2"/>
            <w:vMerge w:val="continue"/>
            <w:tcBorders>
              <w:left w:val="single" w:color="auto" w:sz="4" w:space="0"/>
            </w:tcBorders>
            <w:vAlign w:val="center"/>
          </w:tcPr>
          <w:p>
            <w:pPr>
              <w:rPr>
                <w:rFonts w:ascii="宋体" w:hAnsi="宋体" w:eastAsia="仿宋_GB2312" w:cs="仿宋_GB2312"/>
                <w:sz w:val="24"/>
                <w:szCs w:val="24"/>
              </w:rPr>
            </w:pPr>
          </w:p>
        </w:tc>
        <w:tc>
          <w:tcPr>
            <w:tcW w:w="8152" w:type="dxa"/>
            <w:gridSpan w:val="8"/>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□中央财政支持地方高校发展专项资金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7" w:hRule="atLeast"/>
          <w:jc w:val="center"/>
        </w:trPr>
        <w:tc>
          <w:tcPr>
            <w:tcW w:w="1804" w:type="dxa"/>
            <w:gridSpan w:val="2"/>
            <w:vMerge w:val="continue"/>
            <w:tcBorders>
              <w:left w:val="single" w:color="auto" w:sz="4" w:space="0"/>
            </w:tcBorders>
            <w:vAlign w:val="center"/>
          </w:tcPr>
          <w:p>
            <w:pPr>
              <w:rPr>
                <w:rFonts w:ascii="宋体" w:hAnsi="宋体" w:eastAsia="仿宋_GB2312" w:cs="仿宋_GB2312"/>
                <w:sz w:val="24"/>
                <w:szCs w:val="24"/>
              </w:rPr>
            </w:pPr>
          </w:p>
        </w:tc>
        <w:tc>
          <w:tcPr>
            <w:tcW w:w="8152" w:type="dxa"/>
            <w:gridSpan w:val="8"/>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□其它专项资金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2" w:hRule="atLeast"/>
          <w:jc w:val="center"/>
        </w:trPr>
        <w:tc>
          <w:tcPr>
            <w:tcW w:w="1804" w:type="dxa"/>
            <w:gridSpan w:val="2"/>
            <w:tcBorders>
              <w:top w:val="single" w:color="auto" w:sz="6" w:space="0"/>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项目申报范围</w:t>
            </w:r>
          </w:p>
        </w:tc>
        <w:tc>
          <w:tcPr>
            <w:tcW w:w="3867" w:type="dxa"/>
            <w:gridSpan w:val="4"/>
            <w:tcBorders>
              <w:top w:val="single" w:color="auto" w:sz="6" w:space="0"/>
              <w:right w:val="single" w:color="auto" w:sz="4" w:space="0"/>
            </w:tcBorders>
            <w:vAlign w:val="center"/>
          </w:tcPr>
          <w:p>
            <w:pPr>
              <w:rPr>
                <w:rFonts w:ascii="宋体" w:hAnsi="宋体" w:eastAsia="仿宋_GB2312" w:cs="仿宋_GB2312"/>
                <w:kern w:val="0"/>
                <w:sz w:val="24"/>
                <w:szCs w:val="24"/>
              </w:rPr>
            </w:pPr>
          </w:p>
        </w:tc>
        <w:tc>
          <w:tcPr>
            <w:tcW w:w="1973" w:type="dxa"/>
            <w:gridSpan w:val="3"/>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sz w:val="24"/>
                <w:szCs w:val="24"/>
              </w:rPr>
              <w:t>项目建设年度</w:t>
            </w:r>
          </w:p>
        </w:tc>
        <w:tc>
          <w:tcPr>
            <w:tcW w:w="2312" w:type="dxa"/>
            <w:tcBorders>
              <w:top w:val="single" w:color="auto" w:sz="6" w:space="0"/>
              <w:right w:val="single" w:color="auto" w:sz="4" w:space="0"/>
            </w:tcBorders>
            <w:vAlign w:val="center"/>
          </w:tcPr>
          <w:p>
            <w:pPr>
              <w:widowControl/>
              <w:rPr>
                <w:rFonts w:ascii="宋体" w:hAnsi="宋体"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1804" w:type="dxa"/>
            <w:gridSpan w:val="2"/>
            <w:tcBorders>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设备购置性质</w:t>
            </w:r>
          </w:p>
        </w:tc>
        <w:tc>
          <w:tcPr>
            <w:tcW w:w="8152" w:type="dxa"/>
            <w:gridSpan w:val="8"/>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kern w:val="0"/>
                <w:sz w:val="24"/>
                <w:szCs w:val="24"/>
              </w:rPr>
              <w:t>□非实验室建设，随项目购置部分软件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1804" w:type="dxa"/>
            <w:gridSpan w:val="2"/>
            <w:tcBorders>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项目申报人   （项目实施人）</w:t>
            </w:r>
          </w:p>
        </w:tc>
        <w:tc>
          <w:tcPr>
            <w:tcW w:w="1729" w:type="dxa"/>
            <w:gridSpan w:val="2"/>
            <w:vAlign w:val="center"/>
          </w:tcPr>
          <w:p>
            <w:pPr>
              <w:rPr>
                <w:rFonts w:ascii="宋体" w:hAnsi="宋体" w:eastAsia="仿宋_GB2312" w:cs="仿宋_GB2312"/>
                <w:sz w:val="24"/>
                <w:szCs w:val="24"/>
              </w:rPr>
            </w:pPr>
          </w:p>
        </w:tc>
        <w:tc>
          <w:tcPr>
            <w:tcW w:w="851"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性别</w:t>
            </w:r>
          </w:p>
        </w:tc>
        <w:tc>
          <w:tcPr>
            <w:tcW w:w="1287" w:type="dxa"/>
            <w:vAlign w:val="center"/>
          </w:tcPr>
          <w:p>
            <w:pPr>
              <w:rPr>
                <w:rFonts w:ascii="宋体" w:hAnsi="宋体" w:eastAsia="仿宋_GB2312" w:cs="仿宋_GB2312"/>
                <w:sz w:val="24"/>
                <w:szCs w:val="24"/>
              </w:rPr>
            </w:pPr>
          </w:p>
        </w:tc>
        <w:tc>
          <w:tcPr>
            <w:tcW w:w="1973" w:type="dxa"/>
            <w:gridSpan w:val="3"/>
            <w:vAlign w:val="center"/>
          </w:tcPr>
          <w:p>
            <w:pPr>
              <w:rPr>
                <w:rFonts w:ascii="宋体" w:hAnsi="宋体" w:eastAsia="仿宋_GB2312" w:cs="仿宋_GB2312"/>
                <w:sz w:val="24"/>
                <w:szCs w:val="24"/>
              </w:rPr>
            </w:pPr>
            <w:r>
              <w:rPr>
                <w:rFonts w:hint="eastAsia" w:ascii="宋体" w:hAnsi="宋体" w:eastAsia="仿宋_GB2312" w:cs="仿宋_GB2312"/>
                <w:sz w:val="24"/>
                <w:szCs w:val="24"/>
              </w:rPr>
              <w:t>出生年月</w:t>
            </w:r>
          </w:p>
        </w:tc>
        <w:tc>
          <w:tcPr>
            <w:tcW w:w="2312" w:type="dxa"/>
            <w:tcBorders>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04" w:type="dxa"/>
            <w:gridSpan w:val="2"/>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职称</w:t>
            </w:r>
          </w:p>
        </w:tc>
        <w:tc>
          <w:tcPr>
            <w:tcW w:w="1729" w:type="dxa"/>
            <w:gridSpan w:val="2"/>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职务</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gridSpan w:val="3"/>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联系电话</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04" w:type="dxa"/>
            <w:gridSpan w:val="2"/>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项目负责人</w:t>
            </w:r>
          </w:p>
        </w:tc>
        <w:tc>
          <w:tcPr>
            <w:tcW w:w="1729" w:type="dxa"/>
            <w:gridSpan w:val="2"/>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性别</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gridSpan w:val="3"/>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出生年月</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04" w:type="dxa"/>
            <w:gridSpan w:val="2"/>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职称</w:t>
            </w:r>
          </w:p>
        </w:tc>
        <w:tc>
          <w:tcPr>
            <w:tcW w:w="1729" w:type="dxa"/>
            <w:gridSpan w:val="2"/>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职务</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gridSpan w:val="3"/>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联系电话</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04" w:type="dxa"/>
            <w:gridSpan w:val="2"/>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所在单位</w:t>
            </w:r>
          </w:p>
        </w:tc>
        <w:tc>
          <w:tcPr>
            <w:tcW w:w="3867" w:type="dxa"/>
            <w:gridSpan w:val="4"/>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gridSpan w:val="3"/>
            <w:tcBorders>
              <w:right w:val="single" w:color="auto" w:sz="4" w:space="0"/>
            </w:tcBorders>
            <w:vAlign w:val="center"/>
          </w:tcPr>
          <w:p>
            <w:pPr>
              <w:rPr>
                <w:rFonts w:ascii="宋体" w:hAnsi="宋体" w:eastAsia="仿宋_GB2312" w:cs="仿宋_GB2312"/>
                <w:sz w:val="24"/>
                <w:szCs w:val="24"/>
              </w:rPr>
            </w:pPr>
            <w:r>
              <w:rPr>
                <w:rFonts w:hint="eastAsia" w:ascii="Calibri" w:hAnsi="Calibri" w:eastAsia="宋体" w:cs="Times New Roman"/>
              </w:rPr>
              <w:t>专项建设牵头部门（归口管理部门）</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bl>
    <w:p>
      <w:pPr>
        <w:spacing w:afterLines="50" w:line="480" w:lineRule="auto"/>
        <w:rPr>
          <w:rFonts w:ascii="宋体" w:hAnsi="宋体" w:eastAsia="黑体"/>
          <w:sz w:val="32"/>
        </w:rPr>
      </w:pPr>
      <w:r>
        <w:rPr>
          <w:rFonts w:hint="eastAsia" w:ascii="宋体" w:hAnsi="宋体" w:eastAsia="黑体"/>
          <w:sz w:val="32"/>
        </w:rPr>
        <w:t>二、软件主要功能指标</w:t>
      </w:r>
    </w:p>
    <w:tbl>
      <w:tblPr>
        <w:tblStyle w:val="6"/>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923" w:type="dxa"/>
          </w:tcPr>
          <w:p>
            <w:pPr>
              <w:spacing w:afterLines="50" w:line="480" w:lineRule="auto"/>
              <w:rPr>
                <w:rFonts w:ascii="宋体" w:hAnsi="宋体" w:eastAsia="黑体"/>
                <w:sz w:val="32"/>
              </w:rPr>
            </w:pPr>
            <w:r>
              <w:rPr>
                <w:rFonts w:hint="eastAsia" w:ascii="宋体" w:hAnsi="宋体" w:eastAsia="黑体"/>
                <w:sz w:val="32"/>
              </w:rPr>
              <w:t>列出1--10项主要功能指标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2" w:hRule="atLeast"/>
        </w:trPr>
        <w:tc>
          <w:tcPr>
            <w:tcW w:w="9923" w:type="dxa"/>
          </w:tcPr>
          <w:p>
            <w:pPr>
              <w:spacing w:afterLines="50" w:line="480" w:lineRule="auto"/>
              <w:rPr>
                <w:rFonts w:ascii="宋体" w:hAnsi="宋体" w:eastAsia="黑体"/>
                <w:sz w:val="32"/>
              </w:rPr>
            </w:pPr>
          </w:p>
        </w:tc>
      </w:tr>
    </w:tbl>
    <w:p>
      <w:pPr>
        <w:spacing w:afterLines="50" w:line="480" w:lineRule="auto"/>
        <w:rPr>
          <w:rFonts w:ascii="宋体" w:hAnsi="宋体" w:eastAsia="黑体"/>
          <w:sz w:val="32"/>
        </w:rPr>
      </w:pPr>
      <w:r>
        <w:rPr>
          <w:rFonts w:hint="eastAsia" w:ascii="宋体" w:hAnsi="宋体" w:eastAsia="黑体"/>
          <w:sz w:val="32"/>
        </w:rPr>
        <w:t>三、使用安装情况说明</w:t>
      </w:r>
    </w:p>
    <w:tbl>
      <w:tblPr>
        <w:tblStyle w:val="6"/>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7" w:hRule="atLeast"/>
        </w:trPr>
        <w:tc>
          <w:tcPr>
            <w:tcW w:w="9923" w:type="dxa"/>
          </w:tcPr>
          <w:p>
            <w:pPr>
              <w:spacing w:afterLines="50" w:line="480" w:lineRule="auto"/>
              <w:rPr>
                <w:rFonts w:asciiTheme="minorEastAsia" w:hAnsiTheme="minorEastAsia"/>
                <w:sz w:val="24"/>
                <w:szCs w:val="24"/>
              </w:rPr>
            </w:pPr>
            <w:r>
              <w:rPr>
                <w:rFonts w:hint="eastAsia" w:asciiTheme="minorEastAsia" w:hAnsiTheme="minorEastAsia"/>
                <w:sz w:val="24"/>
                <w:szCs w:val="24"/>
              </w:rPr>
              <w:t>（包括安装地点、环境、托管情况等）</w:t>
            </w:r>
          </w:p>
        </w:tc>
      </w:tr>
    </w:tbl>
    <w:p>
      <w:pPr>
        <w:spacing w:afterLines="50" w:line="480" w:lineRule="auto"/>
        <w:rPr>
          <w:rFonts w:ascii="宋体" w:hAnsi="宋体" w:eastAsia="黑体"/>
          <w:sz w:val="32"/>
        </w:rPr>
      </w:pPr>
      <w:r>
        <w:rPr>
          <w:rFonts w:hint="eastAsia" w:ascii="宋体" w:hAnsi="宋体" w:eastAsia="黑体"/>
          <w:sz w:val="32"/>
        </w:rPr>
        <w:t>四、软件申购理由</w:t>
      </w:r>
    </w:p>
    <w:tbl>
      <w:tblPr>
        <w:tblStyle w:val="5"/>
        <w:tblW w:w="9794" w:type="dxa"/>
        <w:jc w:val="center"/>
        <w:tblInd w:w="7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67" w:hRule="atLeast"/>
          <w:jc w:val="center"/>
        </w:trPr>
        <w:tc>
          <w:tcPr>
            <w:tcW w:w="9794" w:type="dxa"/>
          </w:tcPr>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概述所购置软件在项目实施中的必要性、软件基本功能、预期实现的教学或科研功能、预期取得效益或标志性成果等。（限800字）</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一、设备购置必要性 （简要陈述）</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二、设备购置内容 （随申报书附详细的设备清单）</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三、预期实现的功能（简要陈述）</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四、预期取得效益或标志性成果（简要陈述）</w:t>
            </w:r>
          </w:p>
          <w:p>
            <w:pPr>
              <w:ind w:firstLine="480" w:firstLineChars="200"/>
              <w:rPr>
                <w:rFonts w:ascii="宋体" w:hAnsi="宋体" w:eastAsia="仿宋_GB2312" w:cs="仿宋_GB2312"/>
                <w:kern w:val="0"/>
                <w:sz w:val="24"/>
                <w:szCs w:val="24"/>
              </w:rPr>
            </w:pPr>
          </w:p>
          <w:p>
            <w:pPr>
              <w:ind w:firstLine="480" w:firstLineChars="200"/>
              <w:rPr>
                <w:rFonts w:ascii="宋体" w:hAnsi="宋体" w:eastAsia="仿宋_GB2312" w:cs="仿宋_GB2312"/>
                <w:color w:val="FF0000"/>
                <w:kern w:val="0"/>
                <w:sz w:val="24"/>
                <w:szCs w:val="24"/>
              </w:rPr>
            </w:pPr>
          </w:p>
          <w:p>
            <w:pPr>
              <w:ind w:firstLine="480" w:firstLineChars="200"/>
              <w:rPr>
                <w:rFonts w:ascii="宋体" w:hAnsi="宋体" w:eastAsia="仿宋_GB2312" w:cs="仿宋_GB2312"/>
                <w:kern w:val="0"/>
                <w:sz w:val="24"/>
                <w:szCs w:val="24"/>
              </w:rPr>
            </w:pPr>
          </w:p>
          <w:p>
            <w:pPr>
              <w:ind w:firstLine="480" w:firstLineChars="200"/>
              <w:rPr>
                <w:rFonts w:ascii="宋体" w:hAnsi="宋体" w:eastAsia="仿宋_GB2312" w:cs="仿宋_GB2312"/>
                <w:kern w:val="0"/>
                <w:sz w:val="24"/>
                <w:szCs w:val="24"/>
              </w:rPr>
            </w:pPr>
          </w:p>
          <w:p>
            <w:pPr>
              <w:ind w:firstLine="480" w:firstLineChars="200"/>
              <w:rPr>
                <w:rFonts w:ascii="宋体" w:hAnsi="宋体" w:eastAsia="仿宋_GB2312" w:cs="仿宋_GB2312"/>
                <w:kern w:val="0"/>
                <w:sz w:val="24"/>
                <w:szCs w:val="24"/>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tc>
      </w:tr>
    </w:tbl>
    <w:p>
      <w:pPr>
        <w:spacing w:afterLines="50" w:line="520" w:lineRule="exact"/>
        <w:rPr>
          <w:rFonts w:ascii="宋体" w:hAnsi="宋体" w:eastAsia="黑体"/>
          <w:sz w:val="32"/>
        </w:rPr>
      </w:pPr>
      <w:r>
        <w:rPr>
          <w:rFonts w:hint="eastAsia" w:ascii="宋体" w:hAnsi="宋体" w:eastAsia="黑体"/>
          <w:sz w:val="32"/>
        </w:rPr>
        <w:t>五、选型理由</w:t>
      </w:r>
    </w:p>
    <w:tbl>
      <w:tblPr>
        <w:tblStyle w:val="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9782" w:type="dxa"/>
            <w:tcBorders>
              <w:top w:val="single" w:color="auto" w:sz="4" w:space="0"/>
              <w:left w:val="single" w:color="auto" w:sz="4" w:space="0"/>
              <w:bottom w:val="single" w:color="auto" w:sz="4" w:space="0"/>
              <w:right w:val="single" w:color="auto" w:sz="4" w:space="0"/>
            </w:tcBorders>
            <w:vAlign w:val="center"/>
          </w:tcPr>
          <w:p>
            <w:pPr>
              <w:tabs>
                <w:tab w:val="left" w:pos="5400"/>
              </w:tabs>
              <w:ind w:firstLine="480" w:firstLineChars="200"/>
              <w:rPr>
                <w:rFonts w:ascii="宋体" w:hAnsi="宋体"/>
                <w:sz w:val="24"/>
              </w:rPr>
            </w:pPr>
            <w:r>
              <w:rPr>
                <w:rFonts w:hint="eastAsia" w:ascii="宋体" w:hAnsi="宋体"/>
                <w:sz w:val="24"/>
              </w:rPr>
              <w:t>1.所选品牌、档次、规格、性能、价格及技术指标的先进性和合理性。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0" w:hRule="atLeast"/>
        </w:trPr>
        <w:tc>
          <w:tcPr>
            <w:tcW w:w="9782" w:type="dxa"/>
            <w:tcBorders>
              <w:top w:val="single" w:color="auto" w:sz="4" w:space="0"/>
              <w:left w:val="single" w:color="auto" w:sz="4" w:space="0"/>
              <w:bottom w:val="single" w:color="auto" w:sz="4" w:space="0"/>
              <w:right w:val="single" w:color="auto" w:sz="4" w:space="0"/>
            </w:tcBorders>
          </w:tcPr>
          <w:p>
            <w:pPr>
              <w:tabs>
                <w:tab w:val="left" w:pos="5400"/>
              </w:tabs>
              <w:ind w:firstLine="480" w:firstLineChars="200"/>
              <w:rPr>
                <w:rFonts w:eastAsia="方正书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782" w:type="dxa"/>
            <w:tcBorders>
              <w:top w:val="single" w:color="auto" w:sz="4" w:space="0"/>
              <w:left w:val="single" w:color="auto" w:sz="4" w:space="0"/>
              <w:bottom w:val="single" w:color="auto" w:sz="4" w:space="0"/>
              <w:right w:val="single" w:color="auto" w:sz="4" w:space="0"/>
            </w:tcBorders>
            <w:vAlign w:val="center"/>
          </w:tcPr>
          <w:p>
            <w:pPr>
              <w:tabs>
                <w:tab w:val="left" w:pos="5400"/>
              </w:tabs>
              <w:ind w:firstLine="480" w:firstLineChars="200"/>
              <w:rPr>
                <w:rFonts w:ascii="宋体" w:hAnsi="宋体"/>
                <w:sz w:val="24"/>
              </w:rPr>
            </w:pPr>
            <w:r>
              <w:rPr>
                <w:rFonts w:hint="eastAsia" w:ascii="宋体" w:hAnsi="宋体"/>
                <w:sz w:val="24"/>
              </w:rPr>
              <w:t>2.天津市已购置该软件的高校有哪些，软件的使用情况（包括利用率），厂商售后服务情况。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0" w:hRule="atLeast"/>
        </w:trPr>
        <w:tc>
          <w:tcPr>
            <w:tcW w:w="978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exact"/>
              <w:rPr>
                <w:rFonts w:eastAsia="方正书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9782" w:type="dxa"/>
            <w:tcBorders>
              <w:top w:val="single" w:color="auto" w:sz="4" w:space="0"/>
              <w:left w:val="single" w:color="auto" w:sz="4" w:space="0"/>
              <w:bottom w:val="single" w:color="auto" w:sz="4" w:space="0"/>
              <w:right w:val="single" w:color="auto" w:sz="4" w:space="0"/>
            </w:tcBorders>
            <w:vAlign w:val="center"/>
          </w:tcPr>
          <w:p>
            <w:pPr>
              <w:tabs>
                <w:tab w:val="left" w:pos="5400"/>
              </w:tabs>
              <w:ind w:firstLine="480" w:firstLineChars="200"/>
              <w:rPr>
                <w:rFonts w:ascii="宋体" w:hAnsi="宋体"/>
                <w:sz w:val="24"/>
              </w:rPr>
            </w:pPr>
            <w:r>
              <w:rPr>
                <w:rFonts w:hint="eastAsia" w:ascii="宋体" w:hAnsi="宋体"/>
                <w:sz w:val="24"/>
              </w:rPr>
              <w:t>3.列举2-3个其它厂商同档次软件的型号、价格，说明未被选用的理由。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2" w:hRule="atLeast"/>
        </w:trPr>
        <w:tc>
          <w:tcPr>
            <w:tcW w:w="9782" w:type="dxa"/>
            <w:tcBorders>
              <w:top w:val="single" w:color="auto" w:sz="4" w:space="0"/>
              <w:left w:val="single" w:color="auto" w:sz="4" w:space="0"/>
              <w:bottom w:val="single" w:color="auto" w:sz="4" w:space="0"/>
              <w:right w:val="single" w:color="auto" w:sz="4" w:space="0"/>
            </w:tcBorders>
          </w:tcPr>
          <w:p>
            <w:pPr>
              <w:rPr>
                <w:rFonts w:eastAsia="方正书宋_GBK"/>
                <w:sz w:val="24"/>
              </w:rPr>
            </w:pPr>
          </w:p>
        </w:tc>
      </w:tr>
    </w:tbl>
    <w:p>
      <w:pPr>
        <w:spacing w:afterLines="50" w:line="520" w:lineRule="exact"/>
        <w:rPr>
          <w:rFonts w:ascii="宋体" w:hAnsi="宋体" w:eastAsia="黑体"/>
          <w:sz w:val="32"/>
        </w:rPr>
      </w:pPr>
      <w:r>
        <w:rPr>
          <w:rFonts w:hint="eastAsia" w:ascii="宋体" w:hAnsi="宋体" w:eastAsia="黑体"/>
          <w:sz w:val="32"/>
        </w:rPr>
        <w:t>六、软件购置技术方案论证</w:t>
      </w:r>
    </w:p>
    <w:tbl>
      <w:tblPr>
        <w:tblStyle w:val="5"/>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2" w:hRule="atLeast"/>
        </w:trPr>
        <w:tc>
          <w:tcPr>
            <w:tcW w:w="1072" w:type="dxa"/>
            <w:vAlign w:val="center"/>
          </w:tcPr>
          <w:p>
            <w:pPr>
              <w:rPr>
                <w:rFonts w:ascii="宋体" w:hAnsi="宋体" w:eastAsia="黑体"/>
                <w:sz w:val="24"/>
                <w:szCs w:val="24"/>
              </w:rPr>
            </w:pPr>
            <w:r>
              <w:rPr>
                <w:rFonts w:hint="eastAsia" w:ascii="宋体" w:hAnsi="宋体" w:eastAsia="黑体"/>
                <w:sz w:val="24"/>
                <w:szCs w:val="24"/>
              </w:rPr>
              <w:t>教育技术与实验室管理中心审核意见</w:t>
            </w:r>
          </w:p>
        </w:tc>
        <w:tc>
          <w:tcPr>
            <w:tcW w:w="8710" w:type="dxa"/>
          </w:tcPr>
          <w:p>
            <w:pPr>
              <w:spacing w:line="480" w:lineRule="auto"/>
              <w:rPr>
                <w:rFonts w:ascii="宋体" w:hAnsi="宋体" w:eastAsia="仿宋_GB2312" w:cs="仿宋_GB2312"/>
                <w:sz w:val="24"/>
                <w:szCs w:val="24"/>
              </w:rPr>
            </w:pPr>
            <w:r>
              <w:rPr>
                <w:rFonts w:hint="eastAsia" w:ascii="宋体" w:hAnsi="宋体" w:eastAsia="仿宋_GB2312" w:cs="仿宋_GB2312"/>
                <w:sz w:val="24"/>
                <w:szCs w:val="24"/>
              </w:rPr>
              <w:t>（设备购置的合理性、完整性、先进性，设备选型的性价比等）</w:t>
            </w: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405"/>
              <w:rPr>
                <w:rFonts w:ascii="宋体" w:hAnsi="宋体" w:eastAsia="仿宋_GB2312" w:cs="仿宋_GB2312"/>
                <w:sz w:val="24"/>
                <w:szCs w:val="24"/>
              </w:rPr>
            </w:pPr>
            <w:r>
              <w:rPr>
                <w:rFonts w:hint="eastAsia" w:ascii="宋体" w:hAnsi="宋体" w:eastAsia="仿宋_GB2312" w:cs="仿宋_GB2312"/>
                <w:sz w:val="24"/>
                <w:szCs w:val="24"/>
              </w:rPr>
              <w:t xml:space="preserve">                 </w:t>
            </w:r>
          </w:p>
          <w:p>
            <w:pPr>
              <w:ind w:firstLine="405"/>
              <w:rPr>
                <w:rFonts w:ascii="宋体" w:hAnsi="宋体" w:eastAsia="仿宋_GB2312" w:cs="仿宋_GB2312"/>
                <w:sz w:val="24"/>
                <w:szCs w:val="24"/>
              </w:rPr>
            </w:pPr>
          </w:p>
          <w:p>
            <w:pPr>
              <w:ind w:firstLine="405"/>
              <w:rPr>
                <w:rFonts w:ascii="宋体" w:hAnsi="宋体" w:eastAsia="仿宋_GB2312" w:cs="仿宋_GB2312"/>
                <w:sz w:val="24"/>
                <w:szCs w:val="24"/>
              </w:rPr>
            </w:pPr>
          </w:p>
          <w:p>
            <w:pPr>
              <w:ind w:firstLine="3600" w:firstLineChars="1500"/>
              <w:rPr>
                <w:rFonts w:ascii="宋体" w:hAnsi="宋体" w:eastAsia="仿宋_GB2312" w:cs="仿宋_GB2312"/>
                <w:sz w:val="24"/>
                <w:szCs w:val="24"/>
              </w:rPr>
            </w:pPr>
            <w:r>
              <w:rPr>
                <w:rFonts w:hint="eastAsia" w:ascii="宋体" w:hAnsi="宋体" w:eastAsia="仿宋_GB2312" w:cs="仿宋_GB2312"/>
                <w:sz w:val="24"/>
                <w:szCs w:val="24"/>
              </w:rPr>
              <w:t>负责人：               公章</w:t>
            </w:r>
          </w:p>
          <w:p>
            <w:pPr>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rPr>
                <w:rFonts w:ascii="宋体" w:hAnsi="宋体" w:eastAsia="仿宋_GB2312" w:cs="仿宋_GB2312"/>
                <w:sz w:val="24"/>
                <w:szCs w:val="24"/>
              </w:rPr>
            </w:pPr>
          </w:p>
          <w:p>
            <w:pPr>
              <w:rPr>
                <w:rFonts w:ascii="宋体" w:hAnsi="宋体"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4" w:hRule="atLeast"/>
        </w:trPr>
        <w:tc>
          <w:tcPr>
            <w:tcW w:w="1072" w:type="dxa"/>
            <w:vAlign w:val="center"/>
          </w:tcPr>
          <w:p>
            <w:pPr>
              <w:rPr>
                <w:rFonts w:ascii="宋体" w:hAnsi="宋体" w:eastAsia="黑体"/>
                <w:sz w:val="24"/>
                <w:szCs w:val="24"/>
              </w:rPr>
            </w:pPr>
            <w:r>
              <w:rPr>
                <w:rFonts w:hint="eastAsia" w:ascii="宋体" w:hAnsi="宋体" w:eastAsia="黑体"/>
                <w:sz w:val="24"/>
                <w:szCs w:val="24"/>
              </w:rPr>
              <w:t>资</w:t>
            </w:r>
          </w:p>
          <w:p>
            <w:pPr>
              <w:rPr>
                <w:rFonts w:ascii="宋体" w:hAnsi="宋体" w:eastAsia="黑体"/>
                <w:sz w:val="24"/>
                <w:szCs w:val="24"/>
              </w:rPr>
            </w:pPr>
            <w:r>
              <w:rPr>
                <w:rFonts w:hint="eastAsia" w:ascii="宋体" w:hAnsi="宋体" w:eastAsia="黑体"/>
                <w:sz w:val="24"/>
                <w:szCs w:val="24"/>
              </w:rPr>
              <w:t>产</w:t>
            </w:r>
          </w:p>
          <w:p>
            <w:pPr>
              <w:rPr>
                <w:rFonts w:ascii="宋体" w:hAnsi="宋体" w:eastAsia="黑体"/>
                <w:sz w:val="24"/>
                <w:szCs w:val="24"/>
              </w:rPr>
            </w:pPr>
            <w:r>
              <w:rPr>
                <w:rFonts w:hint="eastAsia" w:ascii="宋体" w:hAnsi="宋体" w:eastAsia="黑体"/>
                <w:sz w:val="24"/>
                <w:szCs w:val="24"/>
              </w:rPr>
              <w:t>管</w:t>
            </w:r>
          </w:p>
          <w:p>
            <w:pPr>
              <w:rPr>
                <w:rFonts w:ascii="宋体" w:hAnsi="宋体" w:eastAsia="黑体"/>
                <w:sz w:val="24"/>
                <w:szCs w:val="24"/>
              </w:rPr>
            </w:pPr>
            <w:r>
              <w:rPr>
                <w:rFonts w:hint="eastAsia" w:ascii="宋体" w:hAnsi="宋体" w:eastAsia="黑体"/>
                <w:sz w:val="24"/>
                <w:szCs w:val="24"/>
              </w:rPr>
              <w:t>理</w:t>
            </w:r>
          </w:p>
          <w:p>
            <w:pPr>
              <w:rPr>
                <w:rFonts w:ascii="宋体" w:hAnsi="宋体" w:eastAsia="黑体"/>
                <w:sz w:val="24"/>
                <w:szCs w:val="24"/>
              </w:rPr>
            </w:pPr>
            <w:r>
              <w:rPr>
                <w:rFonts w:hint="eastAsia" w:ascii="宋体" w:hAnsi="宋体" w:eastAsia="黑体"/>
                <w:sz w:val="24"/>
                <w:szCs w:val="24"/>
              </w:rPr>
              <w:t>处</w:t>
            </w:r>
          </w:p>
          <w:p>
            <w:pPr>
              <w:rPr>
                <w:rFonts w:ascii="宋体" w:hAnsi="宋体" w:eastAsia="黑体"/>
                <w:sz w:val="24"/>
                <w:szCs w:val="24"/>
              </w:rPr>
            </w:pPr>
            <w:r>
              <w:rPr>
                <w:rFonts w:hint="eastAsia" w:ascii="宋体" w:hAnsi="宋体" w:eastAsia="黑体"/>
                <w:sz w:val="24"/>
                <w:szCs w:val="24"/>
              </w:rPr>
              <w:t>审</w:t>
            </w:r>
          </w:p>
          <w:p>
            <w:pPr>
              <w:rPr>
                <w:rFonts w:ascii="宋体" w:hAnsi="宋体" w:eastAsia="黑体"/>
                <w:sz w:val="24"/>
                <w:szCs w:val="24"/>
              </w:rPr>
            </w:pPr>
            <w:r>
              <w:rPr>
                <w:rFonts w:hint="eastAsia" w:ascii="宋体" w:hAnsi="宋体" w:eastAsia="黑体"/>
                <w:sz w:val="24"/>
                <w:szCs w:val="24"/>
              </w:rPr>
              <w:t>核</w:t>
            </w:r>
          </w:p>
          <w:p>
            <w:pPr>
              <w:rPr>
                <w:rFonts w:ascii="宋体" w:hAnsi="宋体" w:eastAsia="黑体"/>
                <w:sz w:val="24"/>
                <w:szCs w:val="24"/>
              </w:rPr>
            </w:pPr>
            <w:r>
              <w:rPr>
                <w:rFonts w:hint="eastAsia" w:ascii="宋体" w:hAnsi="宋体" w:eastAsia="黑体"/>
                <w:sz w:val="24"/>
                <w:szCs w:val="24"/>
              </w:rPr>
              <w:t>意</w:t>
            </w:r>
          </w:p>
          <w:p>
            <w:pPr>
              <w:rPr>
                <w:rFonts w:ascii="宋体" w:hAnsi="宋体" w:eastAsia="黑体"/>
                <w:sz w:val="32"/>
              </w:rPr>
            </w:pPr>
            <w:r>
              <w:rPr>
                <w:rFonts w:hint="eastAsia" w:ascii="宋体" w:hAnsi="宋体" w:eastAsia="黑体"/>
                <w:sz w:val="24"/>
                <w:szCs w:val="24"/>
              </w:rPr>
              <w:t>见</w:t>
            </w:r>
          </w:p>
        </w:tc>
        <w:tc>
          <w:tcPr>
            <w:tcW w:w="8710" w:type="dxa"/>
          </w:tcPr>
          <w:p>
            <w:pPr>
              <w:spacing w:line="480" w:lineRule="auto"/>
              <w:rPr>
                <w:rFonts w:ascii="宋体" w:hAnsi="宋体" w:eastAsia="仿宋_GB2312" w:cs="仿宋_GB2312"/>
                <w:sz w:val="24"/>
                <w:szCs w:val="24"/>
              </w:rPr>
            </w:pPr>
            <w:r>
              <w:rPr>
                <w:rFonts w:hint="eastAsia" w:ascii="宋体" w:hAnsi="宋体" w:eastAsia="仿宋_GB2312" w:cs="仿宋_GB2312"/>
                <w:sz w:val="24"/>
                <w:szCs w:val="24"/>
              </w:rPr>
              <w:t>（软件清单的名称规格的规范性、软件选型的合理性、价格的合理性等）</w:t>
            </w: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3240" w:firstLineChars="1350"/>
              <w:rPr>
                <w:rFonts w:ascii="宋体" w:hAnsi="宋体" w:eastAsia="仿宋_GB2312" w:cs="仿宋_GB2312"/>
                <w:sz w:val="24"/>
                <w:szCs w:val="24"/>
              </w:rPr>
            </w:pPr>
            <w:r>
              <w:rPr>
                <w:rFonts w:hint="eastAsia" w:ascii="宋体" w:hAnsi="宋体" w:eastAsia="仿宋_GB2312" w:cs="仿宋_GB2312"/>
                <w:sz w:val="24"/>
                <w:szCs w:val="24"/>
              </w:rPr>
              <w:t>负责人：                  公章</w:t>
            </w:r>
          </w:p>
          <w:p>
            <w:pPr>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rPr>
                <w:rFonts w:ascii="宋体" w:hAnsi="宋体" w:eastAsia="仿宋_GB2312" w:cs="仿宋_GB2312"/>
                <w:sz w:val="24"/>
                <w:szCs w:val="24"/>
              </w:rPr>
            </w:pPr>
            <w:r>
              <w:rPr>
                <w:rFonts w:hint="eastAsia" w:ascii="宋体" w:hAnsi="宋体" w:eastAsia="仿宋_GB2312" w:cs="仿宋_GB2312"/>
                <w:color w:val="FF0000"/>
                <w:sz w:val="24"/>
                <w:szCs w:val="24"/>
              </w:rPr>
              <w:t xml:space="preserve">            </w:t>
            </w:r>
          </w:p>
        </w:tc>
      </w:tr>
    </w:tbl>
    <w:p>
      <w:pPr>
        <w:jc w:val="left"/>
        <w:rPr>
          <w:rFonts w:ascii="宋体" w:hAnsi="宋体" w:eastAsia="黑体"/>
          <w:sz w:val="32"/>
        </w:rPr>
      </w:pPr>
    </w:p>
    <w:p>
      <w:pPr>
        <w:jc w:val="left"/>
        <w:rPr>
          <w:rFonts w:ascii="宋体" w:hAnsi="宋体" w:eastAsia="黑体"/>
          <w:sz w:val="32"/>
        </w:rPr>
      </w:pPr>
      <w:r>
        <w:rPr>
          <w:rFonts w:hint="eastAsia" w:ascii="宋体" w:hAnsi="宋体" w:eastAsia="黑体"/>
          <w:sz w:val="32"/>
        </w:rPr>
        <w:t>七、项目申报人（项目实施人）所在单位专家组论证意见</w:t>
      </w:r>
    </w:p>
    <w:tbl>
      <w:tblPr>
        <w:tblStyle w:val="5"/>
        <w:tblW w:w="9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42"/>
        <w:gridCol w:w="2304"/>
        <w:gridCol w:w="1824"/>
        <w:gridCol w:w="132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2" w:hRule="atLeast"/>
          <w:jc w:val="center"/>
        </w:trPr>
        <w:tc>
          <w:tcPr>
            <w:tcW w:w="9749" w:type="dxa"/>
            <w:gridSpan w:val="6"/>
            <w:tcBorders>
              <w:left w:val="single" w:color="auto" w:sz="8" w:space="0"/>
              <w:bottom w:val="single" w:color="auto" w:sz="4" w:space="0"/>
              <w:right w:val="single" w:color="auto" w:sz="8" w:space="0"/>
            </w:tcBorders>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192" w:type="dxa"/>
            <w:vMerge w:val="restart"/>
            <w:tcBorders>
              <w:left w:val="single" w:color="auto" w:sz="8" w:space="0"/>
            </w:tcBorders>
            <w:vAlign w:val="center"/>
          </w:tcPr>
          <w:p>
            <w:pPr>
              <w:ind w:left="113" w:right="113"/>
              <w:rPr>
                <w:rFonts w:ascii="宋体" w:hAnsi="宋体" w:eastAsia="仿宋_GB2312" w:cs="仿宋_GB2312"/>
                <w:sz w:val="24"/>
                <w:szCs w:val="24"/>
              </w:rPr>
            </w:pPr>
            <w:r>
              <w:rPr>
                <w:rFonts w:hint="eastAsia" w:ascii="宋体" w:hAnsi="宋体" w:eastAsia="仿宋_GB2312" w:cs="仿宋_GB2312"/>
                <w:sz w:val="24"/>
                <w:szCs w:val="24"/>
              </w:rPr>
              <w:t>参加论证人员名单</w:t>
            </w:r>
          </w:p>
        </w:tc>
        <w:tc>
          <w:tcPr>
            <w:tcW w:w="1042" w:type="dxa"/>
            <w:tcBorders>
              <w:bottom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姓  名</w:t>
            </w:r>
          </w:p>
        </w:tc>
        <w:tc>
          <w:tcPr>
            <w:tcW w:w="2304"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单  位</w:t>
            </w:r>
          </w:p>
        </w:tc>
        <w:tc>
          <w:tcPr>
            <w:tcW w:w="1824"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专  业</w:t>
            </w:r>
          </w:p>
        </w:tc>
        <w:tc>
          <w:tcPr>
            <w:tcW w:w="1320"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  称</w:t>
            </w:r>
          </w:p>
        </w:tc>
        <w:tc>
          <w:tcPr>
            <w:tcW w:w="2067" w:type="dxa"/>
            <w:tcBorders>
              <w:left w:val="single" w:color="auto" w:sz="4" w:space="0"/>
              <w:right w:val="single" w:color="auto" w:sz="8" w:space="0"/>
            </w:tcBorders>
            <w:vAlign w:val="center"/>
          </w:tcPr>
          <w:p>
            <w:pPr>
              <w:ind w:left="92"/>
              <w:rPr>
                <w:rFonts w:ascii="宋体" w:hAnsi="宋体" w:eastAsia="仿宋_GB2312" w:cs="仿宋_GB2312"/>
                <w:sz w:val="24"/>
                <w:szCs w:val="24"/>
              </w:rPr>
            </w:pPr>
            <w:r>
              <w:rPr>
                <w:rFonts w:hint="eastAsia" w:ascii="宋体" w:hAnsi="宋体" w:eastAsia="仿宋_GB2312" w:cs="仿宋_GB2312"/>
                <w:sz w:val="24"/>
                <w:szCs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textDirection w:val="tbRlV"/>
            <w:vAlign w:val="center"/>
          </w:tcPr>
          <w:p>
            <w:pPr>
              <w:ind w:left="113" w:right="113"/>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color w:val="FF0000"/>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bl>
    <w:p>
      <w:pPr>
        <w:jc w:val="left"/>
        <w:rPr>
          <w:rFonts w:ascii="宋体" w:hAnsi="宋体" w:eastAsia="黑体"/>
          <w:sz w:val="32"/>
        </w:rPr>
      </w:pPr>
      <w:r>
        <w:rPr>
          <w:rFonts w:hint="eastAsia" w:ascii="宋体" w:hAnsi="宋体" w:eastAsia="黑体"/>
          <w:sz w:val="32"/>
        </w:rPr>
        <w:t>八、项目申报人（项目实施人）所在单位审核意见</w:t>
      </w:r>
    </w:p>
    <w:tbl>
      <w:tblPr>
        <w:tblStyle w:val="5"/>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4" w:hRule="atLeast"/>
          <w:jc w:val="center"/>
        </w:trPr>
        <w:tc>
          <w:tcPr>
            <w:tcW w:w="9711" w:type="dxa"/>
            <w:tcBorders>
              <w:left w:val="single" w:color="auto" w:sz="8" w:space="0"/>
              <w:bottom w:val="single" w:color="auto" w:sz="4" w:space="0"/>
              <w:right w:val="single" w:color="auto" w:sz="8" w:space="0"/>
            </w:tcBorders>
          </w:tcPr>
          <w:p>
            <w:pPr>
              <w:spacing w:line="460" w:lineRule="exact"/>
              <w:jc w:val="left"/>
              <w:rPr>
                <w:rFonts w:ascii="宋体" w:hAnsi="宋体"/>
              </w:rPr>
            </w:pPr>
          </w:p>
          <w:p>
            <w:pPr>
              <w:spacing w:line="460" w:lineRule="exact"/>
              <w:jc w:val="left"/>
              <w:rPr>
                <w:rFonts w:ascii="宋体" w:hAnsi="宋体"/>
              </w:rPr>
            </w:pPr>
          </w:p>
          <w:p>
            <w:pPr>
              <w:spacing w:line="460" w:lineRule="exact"/>
              <w:jc w:val="left"/>
              <w:rPr>
                <w:rFonts w:ascii="宋体" w:hAnsi="宋体"/>
              </w:rPr>
            </w:pPr>
          </w:p>
          <w:p>
            <w:pPr>
              <w:spacing w:line="460" w:lineRule="exact"/>
              <w:jc w:val="left"/>
              <w:rPr>
                <w:rFonts w:ascii="宋体" w:hAnsi="宋体"/>
              </w:rPr>
            </w:pPr>
          </w:p>
          <w:p>
            <w:pPr>
              <w:rPr>
                <w:rFonts w:ascii="宋体" w:hAnsi="宋体"/>
                <w:color w:val="FF0000"/>
              </w:rPr>
            </w:pPr>
            <w:r>
              <w:rPr>
                <w:rFonts w:hint="eastAsia" w:ascii="宋体" w:hAnsi="宋体"/>
                <w:color w:val="FF0000"/>
              </w:rPr>
              <w:t xml:space="preserve">                                     </w:t>
            </w:r>
          </w:p>
          <w:p>
            <w:pPr>
              <w:spacing w:line="460" w:lineRule="exact"/>
              <w:ind w:left="4515" w:hanging="4515" w:hangingChars="2150"/>
              <w:jc w:val="left"/>
              <w:rPr>
                <w:rFonts w:ascii="宋体" w:hAnsi="宋体"/>
                <w:color w:val="FF0000"/>
              </w:rPr>
            </w:pPr>
          </w:p>
          <w:p>
            <w:pPr>
              <w:spacing w:line="460" w:lineRule="exact"/>
              <w:ind w:left="4515" w:hanging="4515" w:hangingChars="2150"/>
              <w:jc w:val="left"/>
              <w:rPr>
                <w:rFonts w:ascii="宋体" w:hAnsi="宋体"/>
                <w:color w:val="FF0000"/>
              </w:rPr>
            </w:pPr>
          </w:p>
          <w:p>
            <w:pPr>
              <w:spacing w:line="460" w:lineRule="exact"/>
              <w:ind w:left="4515" w:hanging="4515" w:hangingChars="2150"/>
              <w:jc w:val="left"/>
              <w:rPr>
                <w:rFonts w:ascii="宋体" w:hAnsi="宋体"/>
                <w:color w:val="FF0000"/>
              </w:rPr>
            </w:pPr>
          </w:p>
          <w:p>
            <w:pPr>
              <w:ind w:firstLine="4800" w:firstLineChars="2000"/>
              <w:rPr>
                <w:rFonts w:ascii="宋体" w:hAnsi="宋体" w:eastAsia="仿宋_GB2312" w:cs="仿宋_GB2312"/>
                <w:color w:val="FF0000"/>
                <w:sz w:val="24"/>
                <w:szCs w:val="24"/>
              </w:rPr>
            </w:pPr>
          </w:p>
          <w:p>
            <w:pPr>
              <w:ind w:firstLine="4800" w:firstLineChars="2000"/>
              <w:rPr>
                <w:rFonts w:ascii="宋体" w:hAnsi="宋体" w:eastAsia="仿宋_GB2312" w:cs="仿宋_GB2312"/>
                <w:color w:val="FF0000"/>
                <w:sz w:val="24"/>
                <w:szCs w:val="24"/>
              </w:rPr>
            </w:pPr>
          </w:p>
          <w:p>
            <w:pPr>
              <w:ind w:firstLine="4800" w:firstLineChars="2000"/>
              <w:rPr>
                <w:rFonts w:ascii="宋体" w:hAnsi="宋体" w:eastAsia="仿宋_GB2312" w:cs="仿宋_GB2312"/>
                <w:sz w:val="24"/>
                <w:szCs w:val="24"/>
              </w:rPr>
            </w:pPr>
          </w:p>
          <w:p>
            <w:pPr>
              <w:ind w:firstLine="4800" w:firstLineChars="2000"/>
              <w:rPr>
                <w:rFonts w:ascii="宋体" w:hAnsi="宋体" w:eastAsia="仿宋_GB2312" w:cs="仿宋_GB2312"/>
                <w:sz w:val="24"/>
                <w:szCs w:val="24"/>
              </w:rPr>
            </w:pPr>
          </w:p>
          <w:p>
            <w:pPr>
              <w:ind w:firstLine="4800" w:firstLineChars="2000"/>
              <w:rPr>
                <w:rFonts w:ascii="宋体" w:hAnsi="宋体" w:eastAsia="仿宋_GB2312" w:cs="仿宋_GB2312"/>
                <w:sz w:val="24"/>
                <w:szCs w:val="24"/>
              </w:rPr>
            </w:pPr>
            <w:r>
              <w:rPr>
                <w:rFonts w:hint="eastAsia" w:ascii="宋体" w:hAnsi="宋体" w:eastAsia="仿宋_GB2312" w:cs="仿宋_GB2312"/>
                <w:sz w:val="24"/>
                <w:szCs w:val="24"/>
              </w:rPr>
              <w:t>负责人：                 公章</w:t>
            </w:r>
          </w:p>
          <w:p>
            <w:pPr>
              <w:spacing w:line="460" w:lineRule="exact"/>
              <w:ind w:left="5160" w:hanging="5160" w:hangingChars="2150"/>
              <w:jc w:val="left"/>
              <w:rPr>
                <w:rFonts w:ascii="宋体" w:hAnsi="宋体" w:eastAsia="仿宋_GB2312" w:cs="仿宋_GB2312"/>
                <w:sz w:val="24"/>
                <w:szCs w:val="24"/>
              </w:rPr>
            </w:pPr>
            <w:r>
              <w:rPr>
                <w:rFonts w:hint="eastAsia" w:ascii="宋体" w:hAnsi="宋体" w:eastAsia="仿宋_GB2312" w:cs="仿宋_GB2312"/>
                <w:sz w:val="24"/>
                <w:szCs w:val="24"/>
              </w:rPr>
              <w:t xml:space="preserve">                                                                 日期： </w:t>
            </w:r>
          </w:p>
          <w:p>
            <w:pPr>
              <w:spacing w:line="460" w:lineRule="exact"/>
              <w:ind w:left="4515" w:hanging="4515" w:hangingChars="2150"/>
              <w:jc w:val="left"/>
              <w:rPr>
                <w:rFonts w:ascii="宋体" w:hAnsi="宋体"/>
                <w:color w:val="FF0000"/>
              </w:rPr>
            </w:pPr>
            <w:r>
              <w:rPr>
                <w:rFonts w:hint="eastAsia" w:ascii="宋体" w:hAnsi="宋体"/>
              </w:rPr>
              <w:t xml:space="preserve">   </w:t>
            </w:r>
            <w:r>
              <w:rPr>
                <w:rFonts w:hint="eastAsia" w:ascii="宋体" w:hAnsi="宋体"/>
                <w:color w:val="FF0000"/>
              </w:rPr>
              <w:t xml:space="preserve">       </w:t>
            </w:r>
          </w:p>
        </w:tc>
      </w:tr>
    </w:tbl>
    <w:p>
      <w:pPr>
        <w:jc w:val="left"/>
        <w:rPr>
          <w:rFonts w:ascii="宋体" w:hAnsi="宋体" w:eastAsia="黑体"/>
          <w:sz w:val="32"/>
        </w:rPr>
      </w:pPr>
    </w:p>
    <w:p>
      <w:pPr>
        <w:jc w:val="left"/>
        <w:rPr>
          <w:rFonts w:ascii="宋体" w:hAnsi="宋体" w:eastAsia="黑体"/>
          <w:sz w:val="32"/>
        </w:rPr>
      </w:pPr>
      <w:r>
        <w:rPr>
          <w:rFonts w:hint="eastAsia" w:ascii="宋体" w:hAnsi="宋体" w:eastAsia="黑体"/>
          <w:sz w:val="32"/>
        </w:rPr>
        <w:t>九、学校专家组综合论证意见</w:t>
      </w:r>
    </w:p>
    <w:tbl>
      <w:tblPr>
        <w:tblStyle w:val="5"/>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42"/>
        <w:gridCol w:w="2304"/>
        <w:gridCol w:w="1824"/>
        <w:gridCol w:w="132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1" w:hRule="atLeast"/>
          <w:jc w:val="center"/>
        </w:trPr>
        <w:tc>
          <w:tcPr>
            <w:tcW w:w="9762" w:type="dxa"/>
            <w:gridSpan w:val="6"/>
            <w:tcBorders>
              <w:left w:val="single" w:color="auto" w:sz="8" w:space="0"/>
              <w:bottom w:val="single" w:color="auto" w:sz="4" w:space="0"/>
              <w:right w:val="single" w:color="auto" w:sz="8" w:space="0"/>
            </w:tcBorders>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192" w:type="dxa"/>
            <w:vMerge w:val="restart"/>
            <w:tcBorders>
              <w:left w:val="single" w:color="auto" w:sz="8" w:space="0"/>
            </w:tcBorders>
            <w:vAlign w:val="center"/>
          </w:tcPr>
          <w:p>
            <w:pPr>
              <w:ind w:left="113" w:right="113"/>
              <w:rPr>
                <w:rFonts w:ascii="宋体" w:hAnsi="宋体" w:eastAsia="仿宋_GB2312" w:cs="仿宋_GB2312"/>
                <w:sz w:val="24"/>
              </w:rPr>
            </w:pPr>
            <w:r>
              <w:rPr>
                <w:rFonts w:hint="eastAsia" w:ascii="宋体" w:hAnsi="宋体" w:eastAsia="仿宋_GB2312" w:cs="仿宋_GB2312"/>
                <w:sz w:val="24"/>
              </w:rPr>
              <w:t>参加论证人员名单</w:t>
            </w:r>
          </w:p>
        </w:tc>
        <w:tc>
          <w:tcPr>
            <w:tcW w:w="1042" w:type="dxa"/>
            <w:tcBorders>
              <w:bottom w:val="single" w:color="auto" w:sz="4" w:space="0"/>
            </w:tcBorders>
            <w:vAlign w:val="center"/>
          </w:tcPr>
          <w:p>
            <w:pPr>
              <w:rPr>
                <w:rFonts w:ascii="宋体" w:hAnsi="宋体" w:eastAsia="仿宋_GB2312" w:cs="仿宋_GB2312"/>
                <w:sz w:val="24"/>
              </w:rPr>
            </w:pPr>
            <w:r>
              <w:rPr>
                <w:rFonts w:hint="eastAsia" w:ascii="宋体" w:hAnsi="宋体" w:eastAsia="仿宋_GB2312" w:cs="仿宋_GB2312"/>
                <w:sz w:val="24"/>
              </w:rPr>
              <w:t>姓  名</w:t>
            </w:r>
          </w:p>
        </w:tc>
        <w:tc>
          <w:tcPr>
            <w:tcW w:w="2304" w:type="dxa"/>
            <w:vAlign w:val="center"/>
          </w:tcPr>
          <w:p>
            <w:pPr>
              <w:rPr>
                <w:rFonts w:ascii="宋体" w:hAnsi="宋体" w:eastAsia="仿宋_GB2312" w:cs="仿宋_GB2312"/>
                <w:sz w:val="24"/>
              </w:rPr>
            </w:pPr>
            <w:r>
              <w:rPr>
                <w:rFonts w:hint="eastAsia" w:ascii="宋体" w:hAnsi="宋体" w:eastAsia="仿宋_GB2312" w:cs="仿宋_GB2312"/>
                <w:sz w:val="24"/>
              </w:rPr>
              <w:t>单  位</w:t>
            </w:r>
          </w:p>
        </w:tc>
        <w:tc>
          <w:tcPr>
            <w:tcW w:w="1824" w:type="dxa"/>
            <w:vAlign w:val="center"/>
          </w:tcPr>
          <w:p>
            <w:pPr>
              <w:rPr>
                <w:rFonts w:ascii="宋体" w:hAnsi="宋体" w:eastAsia="仿宋_GB2312" w:cs="仿宋_GB2312"/>
                <w:sz w:val="24"/>
              </w:rPr>
            </w:pPr>
            <w:r>
              <w:rPr>
                <w:rFonts w:hint="eastAsia" w:ascii="宋体" w:hAnsi="宋体" w:eastAsia="仿宋_GB2312" w:cs="仿宋_GB2312"/>
                <w:sz w:val="24"/>
              </w:rPr>
              <w:t>专  业</w:t>
            </w:r>
          </w:p>
        </w:tc>
        <w:tc>
          <w:tcPr>
            <w:tcW w:w="1320" w:type="dxa"/>
            <w:tcBorders>
              <w:right w:val="single" w:color="auto" w:sz="4" w:space="0"/>
            </w:tcBorders>
            <w:vAlign w:val="center"/>
          </w:tcPr>
          <w:p>
            <w:pPr>
              <w:rPr>
                <w:rFonts w:ascii="宋体" w:hAnsi="宋体" w:eastAsia="仿宋_GB2312" w:cs="仿宋_GB2312"/>
                <w:sz w:val="24"/>
              </w:rPr>
            </w:pPr>
            <w:r>
              <w:rPr>
                <w:rFonts w:hint="eastAsia" w:ascii="宋体" w:hAnsi="宋体" w:eastAsia="仿宋_GB2312" w:cs="仿宋_GB2312"/>
                <w:sz w:val="24"/>
              </w:rPr>
              <w:t>职  称</w:t>
            </w:r>
          </w:p>
        </w:tc>
        <w:tc>
          <w:tcPr>
            <w:tcW w:w="2080" w:type="dxa"/>
            <w:tcBorders>
              <w:left w:val="single" w:color="auto" w:sz="4" w:space="0"/>
              <w:right w:val="single" w:color="auto" w:sz="8" w:space="0"/>
            </w:tcBorders>
            <w:vAlign w:val="center"/>
          </w:tcPr>
          <w:p>
            <w:pPr>
              <w:ind w:left="92"/>
              <w:rPr>
                <w:rFonts w:ascii="宋体" w:hAnsi="宋体" w:eastAsia="仿宋_GB2312" w:cs="仿宋_GB2312"/>
                <w:sz w:val="24"/>
              </w:rPr>
            </w:pPr>
            <w:r>
              <w:rPr>
                <w:rFonts w:hint="eastAsia" w:ascii="宋体" w:hAnsi="宋体" w:eastAsia="仿宋_GB2312" w:cs="仿宋_GB2312"/>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textDirection w:val="tbRlV"/>
            <w:vAlign w:val="center"/>
          </w:tcPr>
          <w:p>
            <w:pPr>
              <w:ind w:left="113" w:right="113"/>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bottom w:val="single" w:color="auto" w:sz="4"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bottom w:val="single" w:color="auto" w:sz="8" w:space="0"/>
            </w:tcBorders>
            <w:vAlign w:val="center"/>
          </w:tcPr>
          <w:p>
            <w:pPr>
              <w:rPr>
                <w:rFonts w:ascii="宋体" w:hAnsi="宋体" w:eastAsia="仿宋_GB2312" w:cs="仿宋_GB2312"/>
                <w:sz w:val="24"/>
              </w:rPr>
            </w:pPr>
          </w:p>
        </w:tc>
        <w:tc>
          <w:tcPr>
            <w:tcW w:w="1824" w:type="dxa"/>
            <w:tcBorders>
              <w:bottom w:val="single" w:color="auto" w:sz="8" w:space="0"/>
            </w:tcBorders>
            <w:vAlign w:val="center"/>
          </w:tcPr>
          <w:p>
            <w:pPr>
              <w:rPr>
                <w:rFonts w:ascii="宋体" w:hAnsi="宋体" w:eastAsia="仿宋_GB2312" w:cs="仿宋_GB2312"/>
                <w:sz w:val="24"/>
              </w:rPr>
            </w:pPr>
          </w:p>
        </w:tc>
        <w:tc>
          <w:tcPr>
            <w:tcW w:w="1320" w:type="dxa"/>
            <w:tcBorders>
              <w:bottom w:val="single" w:color="auto" w:sz="8" w:space="0"/>
              <w:right w:val="single" w:color="auto" w:sz="4" w:space="0"/>
            </w:tcBorders>
            <w:vAlign w:val="center"/>
          </w:tcPr>
          <w:p>
            <w:pPr>
              <w:rPr>
                <w:rFonts w:ascii="宋体" w:hAnsi="宋体" w:eastAsia="仿宋_GB2312" w:cs="仿宋_GB2312"/>
                <w:sz w:val="24"/>
              </w:rPr>
            </w:pPr>
          </w:p>
        </w:tc>
        <w:tc>
          <w:tcPr>
            <w:tcW w:w="2080" w:type="dxa"/>
            <w:tcBorders>
              <w:left w:val="single" w:color="auto" w:sz="4" w:space="0"/>
              <w:bottom w:val="single" w:color="auto" w:sz="8" w:space="0"/>
              <w:right w:val="single" w:color="auto" w:sz="8" w:space="0"/>
            </w:tcBorders>
            <w:vAlign w:val="center"/>
          </w:tcPr>
          <w:p>
            <w:pPr>
              <w:rPr>
                <w:rFonts w:ascii="宋体" w:hAnsi="宋体" w:eastAsia="仿宋_GB2312" w:cs="仿宋_GB2312"/>
                <w:sz w:val="24"/>
              </w:rPr>
            </w:pPr>
          </w:p>
        </w:tc>
      </w:tr>
    </w:tbl>
    <w:p>
      <w:pPr>
        <w:jc w:val="left"/>
        <w:rPr>
          <w:rFonts w:ascii="宋体" w:hAnsi="宋体" w:eastAsia="黑体"/>
          <w:sz w:val="32"/>
        </w:rPr>
      </w:pPr>
      <w:r>
        <w:rPr>
          <w:rFonts w:hint="eastAsia" w:ascii="宋体" w:hAnsi="宋体" w:eastAsia="黑体"/>
          <w:sz w:val="32"/>
        </w:rPr>
        <w:t>十、学校审核意见</w:t>
      </w:r>
    </w:p>
    <w:tbl>
      <w:tblPr>
        <w:tblStyle w:val="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9" w:hRule="atLeast"/>
        </w:trPr>
        <w:tc>
          <w:tcPr>
            <w:tcW w:w="9782" w:type="dxa"/>
            <w:tcBorders>
              <w:top w:val="single" w:color="auto" w:sz="8" w:space="0"/>
              <w:left w:val="single" w:color="auto" w:sz="8" w:space="0"/>
              <w:right w:val="single" w:color="auto" w:sz="8" w:space="0"/>
            </w:tcBorders>
          </w:tcPr>
          <w:p>
            <w:pPr>
              <w:ind w:firstLine="480" w:firstLineChars="200"/>
              <w:rPr>
                <w:rFonts w:ascii="宋体" w:hAnsi="宋体" w:eastAsia="仿宋_GB2312" w:cs="仿宋_GB2312"/>
                <w:sz w:val="24"/>
                <w:szCs w:val="24"/>
              </w:rPr>
            </w:pPr>
            <w:r>
              <w:rPr>
                <w:rFonts w:hint="eastAsia" w:ascii="宋体" w:hAnsi="宋体" w:eastAsia="仿宋_GB2312" w:cs="仿宋_GB2312"/>
                <w:sz w:val="24"/>
                <w:szCs w:val="24"/>
              </w:rPr>
              <w:t>教育技术与实验室管理中心：</w:t>
            </w:r>
          </w:p>
          <w:p>
            <w:pPr>
              <w:ind w:firstLine="480" w:firstLineChars="200"/>
              <w:rPr>
                <w:rFonts w:ascii="宋体" w:hAnsi="宋体" w:eastAsia="仿宋_GB2312" w:cs="仿宋_GB2312"/>
                <w:sz w:val="24"/>
                <w:szCs w:val="24"/>
              </w:rPr>
            </w:pPr>
          </w:p>
          <w:p>
            <w:pPr>
              <w:ind w:firstLine="480" w:firstLineChars="200"/>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4680" w:firstLineChars="1950"/>
              <w:rPr>
                <w:rFonts w:ascii="宋体" w:hAnsi="宋体" w:eastAsia="仿宋_GB2312" w:cs="仿宋_GB2312"/>
                <w:color w:val="FF0000"/>
                <w:sz w:val="24"/>
                <w:szCs w:val="24"/>
              </w:rPr>
            </w:pPr>
          </w:p>
          <w:p>
            <w:pPr>
              <w:ind w:firstLine="4680" w:firstLineChars="1950"/>
              <w:rPr>
                <w:rFonts w:ascii="宋体" w:hAnsi="宋体" w:eastAsia="仿宋_GB2312" w:cs="仿宋_GB2312"/>
                <w:sz w:val="24"/>
                <w:szCs w:val="24"/>
              </w:rPr>
            </w:pPr>
            <w:r>
              <w:rPr>
                <w:rFonts w:hint="eastAsia" w:ascii="宋体" w:hAnsi="宋体" w:eastAsia="仿宋_GB2312" w:cs="仿宋_GB2312"/>
                <w:sz w:val="24"/>
                <w:szCs w:val="24"/>
              </w:rPr>
              <w:t>负责人：                公章</w:t>
            </w:r>
          </w:p>
          <w:p>
            <w:pPr>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ind w:firstLine="480" w:firstLineChars="200"/>
              <w:rPr>
                <w:rFonts w:ascii="宋体" w:hAnsi="宋体"/>
                <w:sz w:val="24"/>
                <w:szCs w:val="24"/>
              </w:rPr>
            </w:pPr>
            <w:r>
              <w:rPr>
                <w:rFonts w:hint="eastAsia" w:ascii="宋体" w:hAnsi="宋体" w:eastAsia="仿宋_GB2312" w:cs="仿宋_GB2312"/>
                <w:sz w:val="24"/>
                <w:szCs w:val="24"/>
              </w:rPr>
              <w:t xml:space="preserve">                 </w:t>
            </w:r>
          </w:p>
        </w:tc>
      </w:tr>
    </w:tbl>
    <w:p/>
    <w:sectPr>
      <w:footerReference r:id="rId3" w:type="default"/>
      <w:pgSz w:w="11906" w:h="16838"/>
      <w:pgMar w:top="1440" w:right="1304"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99"/>
    <w:rsid w:val="00094F60"/>
    <w:rsid w:val="000E6894"/>
    <w:rsid w:val="000F3D1E"/>
    <w:rsid w:val="000F752D"/>
    <w:rsid w:val="0017670F"/>
    <w:rsid w:val="001817BB"/>
    <w:rsid w:val="002962AB"/>
    <w:rsid w:val="002D1599"/>
    <w:rsid w:val="003A7BA7"/>
    <w:rsid w:val="003E4463"/>
    <w:rsid w:val="00416F05"/>
    <w:rsid w:val="0046620B"/>
    <w:rsid w:val="00495AB1"/>
    <w:rsid w:val="004E444D"/>
    <w:rsid w:val="00615C70"/>
    <w:rsid w:val="00660214"/>
    <w:rsid w:val="00665E3E"/>
    <w:rsid w:val="006C28C1"/>
    <w:rsid w:val="00772AEC"/>
    <w:rsid w:val="00861812"/>
    <w:rsid w:val="008F7342"/>
    <w:rsid w:val="009204D6"/>
    <w:rsid w:val="00952EC9"/>
    <w:rsid w:val="009729F1"/>
    <w:rsid w:val="00987E6E"/>
    <w:rsid w:val="009A7C38"/>
    <w:rsid w:val="009B4065"/>
    <w:rsid w:val="00A36FC5"/>
    <w:rsid w:val="00A630C4"/>
    <w:rsid w:val="00A76F0B"/>
    <w:rsid w:val="00A96293"/>
    <w:rsid w:val="00AA1D17"/>
    <w:rsid w:val="00AA3295"/>
    <w:rsid w:val="00AC0794"/>
    <w:rsid w:val="00B22AE8"/>
    <w:rsid w:val="00B36AB5"/>
    <w:rsid w:val="00B445ED"/>
    <w:rsid w:val="00BE0F85"/>
    <w:rsid w:val="00C4154E"/>
    <w:rsid w:val="00C5196E"/>
    <w:rsid w:val="00CC7882"/>
    <w:rsid w:val="00D30B5A"/>
    <w:rsid w:val="00D41EA6"/>
    <w:rsid w:val="00DD48D0"/>
    <w:rsid w:val="00E4150D"/>
    <w:rsid w:val="00E92400"/>
    <w:rsid w:val="00E93EB8"/>
    <w:rsid w:val="00E948C7"/>
    <w:rsid w:val="00E97325"/>
    <w:rsid w:val="00EA3E9D"/>
    <w:rsid w:val="00EB200A"/>
    <w:rsid w:val="00ED38D3"/>
    <w:rsid w:val="00EF0AC9"/>
    <w:rsid w:val="00EF58E9"/>
    <w:rsid w:val="00FA2E67"/>
    <w:rsid w:val="00FB4102"/>
    <w:rsid w:val="00FB54E2"/>
    <w:rsid w:val="3B2C71A8"/>
    <w:rsid w:val="5793645A"/>
    <w:rsid w:val="5C6B3F0D"/>
    <w:rsid w:val="76F1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0"/>
    <w:qFormat/>
    <w:uiPriority w:val="99"/>
    <w:rPr>
      <w:rFonts w:ascii="仿宋_GB2312" w:hAnsi="Courier New" w:eastAsia="仿宋_GB2312" w:cs="Courier New"/>
      <w:sz w:val="32"/>
      <w:szCs w:val="21"/>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纯文本 Char"/>
    <w:basedOn w:val="7"/>
    <w:link w:val="2"/>
    <w:qFormat/>
    <w:uiPriority w:val="99"/>
    <w:rPr>
      <w:rFonts w:ascii="仿宋_GB2312" w:hAnsi="Courier New" w:eastAsia="仿宋_GB2312" w:cs="Courier New"/>
      <w:sz w:val="32"/>
      <w:szCs w:val="21"/>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FB481-E097-41F5-94A1-CEBB4647EEB0}">
  <ds:schemaRefs/>
</ds:datastoreItem>
</file>

<file path=docProps/app.xml><?xml version="1.0" encoding="utf-8"?>
<Properties xmlns="http://schemas.openxmlformats.org/officeDocument/2006/extended-properties" xmlns:vt="http://schemas.openxmlformats.org/officeDocument/2006/docPropsVTypes">
  <Template>Normal.dotm</Template>
  <Company>WWW.HP.COM.CN</Company>
  <Pages>9</Pages>
  <Words>447</Words>
  <Characters>2552</Characters>
  <Lines>21</Lines>
  <Paragraphs>5</Paragraphs>
  <TotalTime>1</TotalTime>
  <ScaleCrop>false</ScaleCrop>
  <LinksUpToDate>false</LinksUpToDate>
  <CharactersWithSpaces>2994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2018-11-12T02:33:00Z</dcterms:created>
  <dc:creator>雨林木风</dc:creator>
  <cp:lastModifiedBy>lenovo</cp:lastModifiedBy>
  <dcterms:modified xsi:type="dcterms:W3CDTF">2019-11-11T01:42:11Z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